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Pr="0056284F" w:rsidRDefault="004F6CB7" w:rsidP="004F6CB7">
      <w:pPr>
        <w:jc w:val="center"/>
        <w:rPr>
          <w:b/>
          <w:sz w:val="52"/>
          <w:szCs w:val="52"/>
        </w:rPr>
      </w:pPr>
      <w:r w:rsidRPr="0056284F">
        <w:rPr>
          <w:rFonts w:hint="eastAsia"/>
          <w:b/>
          <w:sz w:val="52"/>
          <w:szCs w:val="52"/>
        </w:rPr>
        <w:t>多機能型事業所　インカル</w:t>
      </w:r>
    </w:p>
    <w:p w:rsidR="004F6CB7" w:rsidRDefault="004F6CB7" w:rsidP="004F6CB7">
      <w:pPr>
        <w:jc w:val="center"/>
        <w:rPr>
          <w:b/>
          <w:sz w:val="28"/>
          <w:szCs w:val="28"/>
        </w:rPr>
      </w:pPr>
    </w:p>
    <w:p w:rsidR="004F6CB7" w:rsidRPr="0056284F" w:rsidRDefault="004F6CB7" w:rsidP="004F6CB7">
      <w:pPr>
        <w:jc w:val="center"/>
        <w:rPr>
          <w:b/>
          <w:sz w:val="28"/>
          <w:szCs w:val="28"/>
        </w:rPr>
      </w:pPr>
      <w:r w:rsidRPr="0056284F">
        <w:rPr>
          <w:rFonts w:hint="eastAsia"/>
          <w:b/>
          <w:sz w:val="28"/>
          <w:szCs w:val="28"/>
        </w:rPr>
        <w:t>就労移行支援型・就労継続Ｂ型</w:t>
      </w:r>
    </w:p>
    <w:p w:rsidR="004F6CB7" w:rsidRPr="004F6CB7" w:rsidRDefault="004F6CB7" w:rsidP="003A63EA">
      <w:pPr>
        <w:jc w:val="center"/>
        <w:rPr>
          <w:rFonts w:asciiTheme="minorEastAsia" w:hAnsiTheme="minorEastAsia"/>
          <w:b/>
        </w:rPr>
      </w:pPr>
    </w:p>
    <w:p w:rsidR="004F6CB7" w:rsidRDefault="004F6CB7" w:rsidP="004F6CB7">
      <w:pPr>
        <w:jc w:val="center"/>
      </w:pPr>
      <w:r>
        <w:rPr>
          <w:rFonts w:asciiTheme="minorEastAsia" w:hAnsiTheme="minorEastAsia"/>
          <w:b/>
        </w:rPr>
        <w:br w:type="page"/>
      </w: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Pr="002578CB" w:rsidRDefault="004F6CB7" w:rsidP="004F6CB7">
      <w:pPr>
        <w:jc w:val="center"/>
        <w:rPr>
          <w:b/>
        </w:rPr>
      </w:pPr>
      <w:r w:rsidRPr="002578CB">
        <w:rPr>
          <w:rFonts w:hint="eastAsia"/>
          <w:b/>
        </w:rPr>
        <w:t>多機能型事業所インカルの思い</w:t>
      </w:r>
    </w:p>
    <w:p w:rsidR="004F6CB7" w:rsidRPr="002578CB" w:rsidRDefault="004F6CB7" w:rsidP="004F6CB7">
      <w:pPr>
        <w:jc w:val="center"/>
        <w:rPr>
          <w:b/>
        </w:rPr>
      </w:pPr>
    </w:p>
    <w:p w:rsidR="004F6CB7" w:rsidRPr="002578CB" w:rsidRDefault="004F6CB7" w:rsidP="004F6CB7">
      <w:pPr>
        <w:jc w:val="center"/>
        <w:rPr>
          <w:b/>
        </w:rPr>
      </w:pPr>
      <w:r w:rsidRPr="002578CB">
        <w:rPr>
          <w:rFonts w:hint="eastAsia"/>
          <w:b/>
        </w:rPr>
        <w:t>「インカル」はアイヌ語で眺望する場所を意味し当施設も利用者</w:t>
      </w:r>
    </w:p>
    <w:p w:rsidR="004F6CB7" w:rsidRPr="002578CB" w:rsidRDefault="004F6CB7" w:rsidP="004F6CB7">
      <w:pPr>
        <w:jc w:val="center"/>
        <w:rPr>
          <w:b/>
        </w:rPr>
      </w:pPr>
      <w:r w:rsidRPr="002578CB">
        <w:rPr>
          <w:rFonts w:hint="eastAsia"/>
          <w:b/>
        </w:rPr>
        <w:t>のみなさまが新たな未来を見つけることができるような場所を目</w:t>
      </w:r>
    </w:p>
    <w:p w:rsidR="004F6CB7" w:rsidRPr="002578CB" w:rsidRDefault="004F6CB7" w:rsidP="004F6CB7">
      <w:pPr>
        <w:ind w:firstLineChars="600" w:firstLine="1265"/>
        <w:rPr>
          <w:b/>
        </w:rPr>
      </w:pPr>
      <w:r w:rsidRPr="002578CB">
        <w:rPr>
          <w:rFonts w:hint="eastAsia"/>
          <w:b/>
        </w:rPr>
        <w:t>指しつけた名前です。</w:t>
      </w:r>
    </w:p>
    <w:p w:rsidR="004F6CB7" w:rsidRPr="002578CB" w:rsidRDefault="004F6CB7" w:rsidP="004F6CB7">
      <w:pPr>
        <w:jc w:val="center"/>
        <w:rPr>
          <w:b/>
        </w:rPr>
      </w:pPr>
      <w:r w:rsidRPr="002578CB">
        <w:rPr>
          <w:rFonts w:hint="eastAsia"/>
          <w:b/>
        </w:rPr>
        <w:t>「夢と希望のもてる誰もが住みやすい社会との架け橋を築く」</w:t>
      </w:r>
    </w:p>
    <w:p w:rsidR="004F6CB7" w:rsidRPr="002578CB" w:rsidRDefault="004F6CB7" w:rsidP="004F6CB7">
      <w:pPr>
        <w:jc w:val="center"/>
        <w:rPr>
          <w:b/>
        </w:rPr>
      </w:pPr>
      <w:r w:rsidRPr="002578CB">
        <w:rPr>
          <w:rFonts w:hint="eastAsia"/>
          <w:b/>
        </w:rPr>
        <w:t>を基本に、利用者のみなさまの満足が得られるサービスの向上</w:t>
      </w:r>
    </w:p>
    <w:p w:rsidR="004F6CB7" w:rsidRPr="002578CB" w:rsidRDefault="004F6CB7" w:rsidP="004F6CB7">
      <w:pPr>
        <w:jc w:val="center"/>
        <w:rPr>
          <w:b/>
        </w:rPr>
      </w:pPr>
      <w:r w:rsidRPr="002578CB">
        <w:rPr>
          <w:rFonts w:hint="eastAsia"/>
          <w:b/>
        </w:rPr>
        <w:t>に努め、障害をお持ちの利用者の方々であっても、その方々の</w:t>
      </w:r>
    </w:p>
    <w:p w:rsidR="004F6CB7" w:rsidRPr="002578CB" w:rsidRDefault="004F6CB7" w:rsidP="004F6CB7">
      <w:pPr>
        <w:jc w:val="center"/>
        <w:rPr>
          <w:b/>
        </w:rPr>
      </w:pPr>
      <w:r w:rsidRPr="002578CB">
        <w:rPr>
          <w:rFonts w:hint="eastAsia"/>
          <w:b/>
        </w:rPr>
        <w:t>持つ無限の可能性を信じまた、その方々の持つ強みに焦点を当</w:t>
      </w:r>
    </w:p>
    <w:p w:rsidR="004F6CB7" w:rsidRPr="002578CB" w:rsidRDefault="004F6CB7" w:rsidP="004F6CB7">
      <w:pPr>
        <w:ind w:firstLineChars="600" w:firstLine="1265"/>
        <w:rPr>
          <w:b/>
        </w:rPr>
      </w:pPr>
      <w:r w:rsidRPr="002578CB">
        <w:rPr>
          <w:rFonts w:hint="eastAsia"/>
          <w:b/>
        </w:rPr>
        <w:t>てることでニーズに応えていきたい。</w:t>
      </w:r>
    </w:p>
    <w:p w:rsidR="004F6CB7" w:rsidRPr="002578CB" w:rsidRDefault="004F6CB7" w:rsidP="004F6CB7">
      <w:pPr>
        <w:jc w:val="center"/>
        <w:rPr>
          <w:b/>
        </w:rP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Default="004F6CB7" w:rsidP="004F6CB7">
      <w:pPr>
        <w:jc w:val="center"/>
      </w:pPr>
    </w:p>
    <w:p w:rsidR="004F6CB7" w:rsidRPr="004F6CB7" w:rsidRDefault="004F6CB7">
      <w:pPr>
        <w:widowControl/>
        <w:jc w:val="left"/>
        <w:rPr>
          <w:rFonts w:asciiTheme="minorEastAsia" w:hAnsiTheme="minorEastAsia"/>
          <w:b/>
        </w:rPr>
      </w:pPr>
    </w:p>
    <w:p w:rsidR="004F6CB7" w:rsidRDefault="004F6CB7" w:rsidP="003A63EA">
      <w:pPr>
        <w:jc w:val="center"/>
        <w:rPr>
          <w:rFonts w:asciiTheme="minorEastAsia" w:hAnsiTheme="minorEastAsia"/>
          <w:b/>
        </w:rPr>
      </w:pPr>
    </w:p>
    <w:p w:rsidR="00792386" w:rsidRPr="000357C0" w:rsidRDefault="0034003A" w:rsidP="003A63EA">
      <w:pPr>
        <w:jc w:val="center"/>
        <w:rPr>
          <w:rFonts w:asciiTheme="minorEastAsia" w:hAnsiTheme="minorEastAsia"/>
          <w:b/>
        </w:rPr>
      </w:pPr>
      <w:r w:rsidRPr="000357C0">
        <w:rPr>
          <w:rFonts w:asciiTheme="minorEastAsia" w:hAnsiTheme="minorEastAsia" w:hint="eastAsia"/>
          <w:b/>
        </w:rPr>
        <w:t>多機能型事業所　インカル</w:t>
      </w:r>
    </w:p>
    <w:p w:rsidR="00D75313" w:rsidRDefault="00D75313" w:rsidP="0034003A">
      <w:pPr>
        <w:jc w:val="left"/>
        <w:rPr>
          <w:rFonts w:asciiTheme="minorEastAsia" w:hAnsiTheme="minorEastAsia"/>
          <w:sz w:val="20"/>
          <w:szCs w:val="20"/>
        </w:rPr>
      </w:pPr>
    </w:p>
    <w:p w:rsidR="0034003A" w:rsidRPr="000357C0" w:rsidRDefault="00792386" w:rsidP="0034003A">
      <w:pPr>
        <w:jc w:val="left"/>
        <w:rPr>
          <w:rFonts w:asciiTheme="minorEastAsia" w:hAnsiTheme="minorEastAsia"/>
          <w:sz w:val="20"/>
          <w:szCs w:val="20"/>
        </w:rPr>
      </w:pPr>
      <w:r w:rsidRPr="000357C0">
        <w:rPr>
          <w:rFonts w:asciiTheme="minorEastAsia" w:hAnsiTheme="minorEastAsia" w:hint="eastAsia"/>
          <w:sz w:val="20"/>
          <w:szCs w:val="20"/>
        </w:rPr>
        <w:t>【事業目的　就労継続Ｂ型】</w:t>
      </w:r>
    </w:p>
    <w:p w:rsidR="0034003A" w:rsidRPr="000357C0" w:rsidRDefault="00792386"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適切な環境と管理のもとに、利用される方お一人お一人の能力と特性に応じた支援を行い、福祉的就労の場、日中活動の場として地域社会で生活できるようにすることを目的とします。</w:t>
      </w:r>
    </w:p>
    <w:p w:rsidR="00514412" w:rsidRPr="000357C0" w:rsidRDefault="004730C2"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【対象者】</w:t>
      </w:r>
    </w:p>
    <w:p w:rsidR="004730C2" w:rsidRPr="000357C0" w:rsidRDefault="004730C2"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 xml:space="preserve">　主に知的障害、精神障害をお持ちの方</w:t>
      </w:r>
    </w:p>
    <w:p w:rsidR="004730C2" w:rsidRPr="000357C0" w:rsidRDefault="00DC28E0"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【定　員】</w:t>
      </w:r>
    </w:p>
    <w:p w:rsidR="00DC28E0" w:rsidRPr="000357C0" w:rsidRDefault="00DC28E0"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 xml:space="preserve">　１４名</w:t>
      </w:r>
    </w:p>
    <w:p w:rsidR="004730C2" w:rsidRPr="000357C0" w:rsidRDefault="004730C2"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【相談受付時間】</w:t>
      </w:r>
    </w:p>
    <w:p w:rsidR="004730C2" w:rsidRPr="000357C0" w:rsidRDefault="004730C2"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 xml:space="preserve">　月曜日から金曜まで</w:t>
      </w:r>
      <w:r w:rsidR="00DC28E0" w:rsidRPr="000357C0">
        <w:rPr>
          <w:rFonts w:asciiTheme="minorEastAsia" w:hAnsiTheme="minorEastAsia" w:cs="ＭＳ Ｐゴシック" w:hint="eastAsia"/>
          <w:kern w:val="0"/>
          <w:sz w:val="20"/>
          <w:szCs w:val="20"/>
        </w:rPr>
        <w:t>の８：３０～１７：３０</w:t>
      </w:r>
    </w:p>
    <w:p w:rsidR="00DC28E0" w:rsidRPr="000357C0" w:rsidRDefault="00DC28E0" w:rsidP="0034003A">
      <w:pPr>
        <w:jc w:val="left"/>
        <w:rPr>
          <w:rFonts w:asciiTheme="minorEastAsia" w:hAnsiTheme="minorEastAsia" w:cs="ＭＳ Ｐゴシック"/>
          <w:kern w:val="0"/>
          <w:sz w:val="20"/>
          <w:szCs w:val="20"/>
        </w:rPr>
      </w:pPr>
    </w:p>
    <w:p w:rsidR="00F767D0" w:rsidRDefault="00EE788D"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noProof/>
          <w:kern w:val="0"/>
          <w:sz w:val="20"/>
          <w:szCs w:val="20"/>
        </w:rPr>
        <w:drawing>
          <wp:inline distT="0" distB="0" distL="0" distR="0">
            <wp:extent cx="847725" cy="190500"/>
            <wp:effectExtent l="19050" t="0" r="9525" b="0"/>
            <wp:docPr id="12" name="図 8" descr="活動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活動内容"/>
                    <pic:cNvPicPr>
                      <a:picLocks noChangeAspect="1" noChangeArrowheads="1"/>
                    </pic:cNvPicPr>
                  </pic:nvPicPr>
                  <pic:blipFill>
                    <a:blip r:embed="rId7" cstate="print"/>
                    <a:srcRect/>
                    <a:stretch>
                      <a:fillRect/>
                    </a:stretch>
                  </pic:blipFill>
                  <pic:spPr bwMode="auto">
                    <a:xfrm>
                      <a:off x="0" y="0"/>
                      <a:ext cx="847725" cy="190500"/>
                    </a:xfrm>
                    <a:prstGeom prst="rect">
                      <a:avLst/>
                    </a:prstGeom>
                    <a:solidFill>
                      <a:srgbClr val="D6F2F6"/>
                    </a:solidFill>
                    <a:ln w="9525">
                      <a:noFill/>
                      <a:miter lim="800000"/>
                      <a:headEnd/>
                      <a:tailEnd/>
                    </a:ln>
                  </pic:spPr>
                </pic:pic>
              </a:graphicData>
            </a:graphic>
          </wp:inline>
        </w:drawing>
      </w:r>
      <w:r w:rsidRPr="000357C0">
        <w:rPr>
          <w:rFonts w:asciiTheme="minorEastAsia" w:hAnsiTheme="minorEastAsia" w:cs="ＭＳ Ｐゴシック"/>
          <w:kern w:val="0"/>
          <w:sz w:val="20"/>
          <w:szCs w:val="20"/>
        </w:rPr>
        <w:br/>
        <w:t xml:space="preserve">週間プログラム </w:t>
      </w:r>
      <w:r w:rsidRPr="000357C0">
        <w:rPr>
          <w:rFonts w:asciiTheme="minorEastAsia" w:hAnsiTheme="minorEastAsia" w:cs="ＭＳ Ｐゴシック" w:hint="eastAsia"/>
          <w:kern w:val="0"/>
          <w:sz w:val="20"/>
          <w:szCs w:val="20"/>
        </w:rPr>
        <w:br/>
      </w:r>
      <w:r w:rsidR="00BD1ED3" w:rsidRPr="000357C0">
        <w:rPr>
          <w:rFonts w:asciiTheme="minorEastAsia" w:hAnsiTheme="minorEastAsia" w:cs="ＭＳ Ｐゴシック"/>
          <w:kern w:val="0"/>
          <w:sz w:val="20"/>
          <w:szCs w:val="20"/>
        </w:rPr>
        <w:t>【月</w:t>
      </w:r>
      <w:r w:rsidR="00BD1ED3" w:rsidRPr="000357C0">
        <w:rPr>
          <w:rFonts w:asciiTheme="minorEastAsia" w:hAnsiTheme="minorEastAsia" w:cs="ＭＳ Ｐゴシック" w:hint="eastAsia"/>
          <w:kern w:val="0"/>
          <w:sz w:val="20"/>
          <w:szCs w:val="20"/>
        </w:rPr>
        <w:t>～</w:t>
      </w:r>
      <w:r w:rsidRPr="000357C0">
        <w:rPr>
          <w:rFonts w:asciiTheme="minorEastAsia" w:hAnsiTheme="minorEastAsia" w:cs="ＭＳ Ｐゴシック"/>
          <w:kern w:val="0"/>
          <w:sz w:val="20"/>
          <w:szCs w:val="20"/>
        </w:rPr>
        <w:t xml:space="preserve">金曜日】 </w:t>
      </w:r>
      <w:r w:rsidRPr="000357C0">
        <w:rPr>
          <w:rFonts w:asciiTheme="minorEastAsia" w:hAnsiTheme="minorEastAsia" w:cs="ＭＳ Ｐゴシック" w:hint="eastAsia"/>
          <w:kern w:val="0"/>
          <w:sz w:val="20"/>
          <w:szCs w:val="20"/>
        </w:rPr>
        <w:br/>
      </w:r>
      <w:r w:rsidR="003873CE" w:rsidRPr="000357C0">
        <w:rPr>
          <w:rFonts w:asciiTheme="minorEastAsia" w:hAnsiTheme="minorEastAsia" w:cs="ＭＳ Ｐゴシック"/>
          <w:kern w:val="0"/>
          <w:sz w:val="20"/>
          <w:szCs w:val="20"/>
        </w:rPr>
        <w:t>・　９：</w:t>
      </w:r>
      <w:r w:rsidR="003873CE" w:rsidRPr="000357C0">
        <w:rPr>
          <w:rFonts w:asciiTheme="minorEastAsia" w:hAnsiTheme="minorEastAsia" w:cs="ＭＳ Ｐゴシック" w:hint="eastAsia"/>
          <w:kern w:val="0"/>
          <w:sz w:val="20"/>
          <w:szCs w:val="20"/>
        </w:rPr>
        <w:t>０</w:t>
      </w:r>
      <w:r w:rsidR="00D75313">
        <w:rPr>
          <w:rFonts w:asciiTheme="minorEastAsia" w:hAnsiTheme="minorEastAsia" w:cs="ＭＳ Ｐゴシック"/>
          <w:kern w:val="0"/>
          <w:sz w:val="20"/>
          <w:szCs w:val="20"/>
        </w:rPr>
        <w:t xml:space="preserve">０　～　</w:t>
      </w:r>
      <w:r w:rsidR="00D75313">
        <w:rPr>
          <w:rFonts w:asciiTheme="minorEastAsia" w:hAnsiTheme="minorEastAsia" w:cs="ＭＳ Ｐゴシック" w:hint="eastAsia"/>
          <w:kern w:val="0"/>
          <w:sz w:val="20"/>
          <w:szCs w:val="20"/>
        </w:rPr>
        <w:t>朝　礼</w:t>
      </w:r>
      <w:r w:rsidRPr="000357C0">
        <w:rPr>
          <w:rFonts w:asciiTheme="minorEastAsia" w:hAnsiTheme="minorEastAsia" w:cs="ＭＳ Ｐゴシック" w:hint="eastAsia"/>
          <w:kern w:val="0"/>
          <w:sz w:val="20"/>
          <w:szCs w:val="20"/>
        </w:rPr>
        <w:br/>
      </w:r>
      <w:r w:rsidR="003873CE" w:rsidRPr="000357C0">
        <w:rPr>
          <w:rFonts w:asciiTheme="minorEastAsia" w:hAnsiTheme="minorEastAsia" w:cs="ＭＳ Ｐゴシック"/>
          <w:kern w:val="0"/>
          <w:sz w:val="20"/>
          <w:szCs w:val="20"/>
        </w:rPr>
        <w:t>・　９：</w:t>
      </w:r>
      <w:r w:rsidR="003873CE" w:rsidRPr="000357C0">
        <w:rPr>
          <w:rFonts w:asciiTheme="minorEastAsia" w:hAnsiTheme="minorEastAsia" w:cs="ＭＳ Ｐゴシック" w:hint="eastAsia"/>
          <w:kern w:val="0"/>
          <w:sz w:val="20"/>
          <w:szCs w:val="20"/>
        </w:rPr>
        <w:t>１５</w:t>
      </w:r>
      <w:r w:rsidRPr="000357C0">
        <w:rPr>
          <w:rFonts w:asciiTheme="minorEastAsia" w:hAnsiTheme="minorEastAsia" w:cs="ＭＳ Ｐゴシック"/>
          <w:kern w:val="0"/>
          <w:sz w:val="20"/>
          <w:szCs w:val="20"/>
        </w:rPr>
        <w:t xml:space="preserve">　～　作　業（</w:t>
      </w:r>
      <w:r w:rsidRPr="000357C0">
        <w:rPr>
          <w:rFonts w:asciiTheme="minorEastAsia" w:hAnsiTheme="minorEastAsia" w:cs="ＭＳ Ｐゴシック" w:hint="eastAsia"/>
          <w:kern w:val="0"/>
          <w:sz w:val="20"/>
          <w:szCs w:val="20"/>
        </w:rPr>
        <w:t>適宜休憩あり</w:t>
      </w:r>
      <w:r w:rsidRPr="000357C0">
        <w:rPr>
          <w:rFonts w:asciiTheme="minorEastAsia" w:hAnsiTheme="minorEastAsia" w:cs="ＭＳ Ｐゴシック"/>
          <w:kern w:val="0"/>
          <w:sz w:val="20"/>
          <w:szCs w:val="20"/>
        </w:rPr>
        <w:t xml:space="preserve">） </w:t>
      </w:r>
      <w:r w:rsidRPr="000357C0">
        <w:rPr>
          <w:rFonts w:asciiTheme="minorEastAsia" w:hAnsiTheme="minorEastAsia" w:cs="ＭＳ Ｐゴシック" w:hint="eastAsia"/>
          <w:kern w:val="0"/>
          <w:sz w:val="20"/>
          <w:szCs w:val="20"/>
        </w:rPr>
        <w:br/>
      </w:r>
      <w:r w:rsidRPr="000357C0">
        <w:rPr>
          <w:rFonts w:asciiTheme="minorEastAsia" w:hAnsiTheme="minorEastAsia" w:cs="ＭＳ Ｐゴシック"/>
          <w:kern w:val="0"/>
          <w:sz w:val="20"/>
          <w:szCs w:val="20"/>
        </w:rPr>
        <w:t xml:space="preserve">・１２：００　～　休　憩 </w:t>
      </w:r>
      <w:r w:rsidRPr="000357C0">
        <w:rPr>
          <w:rFonts w:asciiTheme="minorEastAsia" w:hAnsiTheme="minorEastAsia" w:cs="ＭＳ Ｐゴシック" w:hint="eastAsia"/>
          <w:kern w:val="0"/>
          <w:sz w:val="20"/>
          <w:szCs w:val="20"/>
        </w:rPr>
        <w:br/>
      </w:r>
      <w:r w:rsidRPr="000357C0">
        <w:rPr>
          <w:rFonts w:asciiTheme="minorEastAsia" w:hAnsiTheme="minorEastAsia" w:cs="ＭＳ Ｐゴシック"/>
          <w:kern w:val="0"/>
          <w:sz w:val="20"/>
          <w:szCs w:val="20"/>
        </w:rPr>
        <w:t>・１３：００　～　作　業（</w:t>
      </w:r>
      <w:r w:rsidRPr="000357C0">
        <w:rPr>
          <w:rFonts w:asciiTheme="minorEastAsia" w:hAnsiTheme="minorEastAsia" w:cs="ＭＳ Ｐゴシック" w:hint="eastAsia"/>
          <w:kern w:val="0"/>
          <w:sz w:val="20"/>
          <w:szCs w:val="20"/>
        </w:rPr>
        <w:t>適宜休憩あり</w:t>
      </w:r>
      <w:r w:rsidRPr="000357C0">
        <w:rPr>
          <w:rFonts w:asciiTheme="minorEastAsia" w:hAnsiTheme="minorEastAsia" w:cs="ＭＳ Ｐゴシック"/>
          <w:kern w:val="0"/>
          <w:sz w:val="20"/>
          <w:szCs w:val="20"/>
        </w:rPr>
        <w:t xml:space="preserve">） </w:t>
      </w:r>
      <w:r w:rsidRPr="000357C0">
        <w:rPr>
          <w:rFonts w:asciiTheme="minorEastAsia" w:hAnsiTheme="minorEastAsia" w:cs="ＭＳ Ｐゴシック" w:hint="eastAsia"/>
          <w:kern w:val="0"/>
          <w:sz w:val="20"/>
          <w:szCs w:val="20"/>
        </w:rPr>
        <w:br/>
      </w:r>
      <w:r w:rsidR="00BD1ED3" w:rsidRPr="000357C0">
        <w:rPr>
          <w:rFonts w:asciiTheme="minorEastAsia" w:hAnsiTheme="minorEastAsia" w:cs="ＭＳ Ｐゴシック"/>
          <w:kern w:val="0"/>
          <w:sz w:val="20"/>
          <w:szCs w:val="20"/>
        </w:rPr>
        <w:t>・１５：</w:t>
      </w:r>
      <w:r w:rsidR="00BD1ED3" w:rsidRPr="000357C0">
        <w:rPr>
          <w:rFonts w:asciiTheme="minorEastAsia" w:hAnsiTheme="minorEastAsia" w:cs="ＭＳ Ｐゴシック" w:hint="eastAsia"/>
          <w:kern w:val="0"/>
          <w:sz w:val="20"/>
          <w:szCs w:val="20"/>
        </w:rPr>
        <w:t>３</w:t>
      </w:r>
      <w:r w:rsidR="00D75313">
        <w:rPr>
          <w:rFonts w:asciiTheme="minorEastAsia" w:hAnsiTheme="minorEastAsia" w:cs="ＭＳ Ｐゴシック"/>
          <w:kern w:val="0"/>
          <w:sz w:val="20"/>
          <w:szCs w:val="20"/>
        </w:rPr>
        <w:t xml:space="preserve">０　～　</w:t>
      </w:r>
      <w:r w:rsidR="00D75313">
        <w:rPr>
          <w:rFonts w:asciiTheme="minorEastAsia" w:hAnsiTheme="minorEastAsia" w:cs="ＭＳ Ｐゴシック" w:hint="eastAsia"/>
          <w:kern w:val="0"/>
          <w:sz w:val="20"/>
          <w:szCs w:val="20"/>
        </w:rPr>
        <w:t>終　礼</w:t>
      </w:r>
      <w:r w:rsidRPr="000357C0">
        <w:rPr>
          <w:rFonts w:asciiTheme="minorEastAsia" w:hAnsiTheme="minorEastAsia" w:cs="ＭＳ Ｐゴシック"/>
          <w:kern w:val="0"/>
          <w:sz w:val="20"/>
          <w:szCs w:val="20"/>
        </w:rPr>
        <w:t xml:space="preserve"> </w:t>
      </w:r>
    </w:p>
    <w:p w:rsidR="00DE3E1A" w:rsidRDefault="00DE3E1A" w:rsidP="0034003A">
      <w:pPr>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【土曜日】　休み</w:t>
      </w:r>
    </w:p>
    <w:p w:rsidR="00F767D0" w:rsidRDefault="00DE3E1A" w:rsidP="0034003A">
      <w:pPr>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w:t>
      </w:r>
      <w:r w:rsidR="00F767D0">
        <w:rPr>
          <w:rFonts w:asciiTheme="minorEastAsia" w:hAnsiTheme="minorEastAsia" w:cs="ＭＳ Ｐゴシック" w:hint="eastAsia"/>
          <w:kern w:val="0"/>
          <w:sz w:val="20"/>
          <w:szCs w:val="20"/>
        </w:rPr>
        <w:t>日曜日】</w:t>
      </w:r>
    </w:p>
    <w:p w:rsidR="00F767D0" w:rsidRDefault="00F767D0" w:rsidP="0034003A">
      <w:pPr>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・生活面や就労面での相談を受ける。</w:t>
      </w:r>
      <w:r w:rsidR="00EE788D" w:rsidRPr="000357C0">
        <w:rPr>
          <w:rFonts w:asciiTheme="minorEastAsia" w:hAnsiTheme="minorEastAsia" w:cs="ＭＳ Ｐゴシック" w:hint="eastAsia"/>
          <w:kern w:val="0"/>
          <w:sz w:val="20"/>
          <w:szCs w:val="20"/>
        </w:rPr>
        <w:br/>
      </w:r>
    </w:p>
    <w:p w:rsidR="00584F5C" w:rsidRDefault="00EE788D" w:rsidP="0034003A">
      <w:pPr>
        <w:jc w:val="left"/>
        <w:rPr>
          <w:rFonts w:asciiTheme="minorEastAsia" w:hAnsiTheme="minorEastAsia" w:cs="ＭＳ Ｐゴシック"/>
          <w:kern w:val="0"/>
          <w:sz w:val="20"/>
          <w:szCs w:val="20"/>
        </w:rPr>
      </w:pPr>
      <w:r w:rsidRPr="000357C0">
        <w:rPr>
          <w:rFonts w:asciiTheme="minorEastAsia" w:hAnsiTheme="minorEastAsia" w:cs="ＭＳ Ｐゴシック"/>
          <w:noProof/>
          <w:kern w:val="0"/>
          <w:sz w:val="20"/>
          <w:szCs w:val="20"/>
        </w:rPr>
        <w:drawing>
          <wp:inline distT="0" distB="0" distL="0" distR="0">
            <wp:extent cx="847725" cy="190500"/>
            <wp:effectExtent l="19050" t="0" r="9525" b="0"/>
            <wp:docPr id="13" name="図 9" descr="所内活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所内活動"/>
                    <pic:cNvPicPr>
                      <a:picLocks noChangeAspect="1" noChangeArrowheads="1"/>
                    </pic:cNvPicPr>
                  </pic:nvPicPr>
                  <pic:blipFill>
                    <a:blip r:embed="rId8" cstate="print"/>
                    <a:srcRect/>
                    <a:stretch>
                      <a:fillRect/>
                    </a:stretch>
                  </pic:blipFill>
                  <pic:spPr bwMode="auto">
                    <a:xfrm>
                      <a:off x="0" y="0"/>
                      <a:ext cx="847725" cy="190500"/>
                    </a:xfrm>
                    <a:prstGeom prst="rect">
                      <a:avLst/>
                    </a:prstGeom>
                    <a:solidFill>
                      <a:srgbClr val="D6F2F6"/>
                    </a:solidFill>
                    <a:ln w="9525">
                      <a:noFill/>
                      <a:miter lim="800000"/>
                      <a:headEnd/>
                      <a:tailEnd/>
                    </a:ln>
                  </pic:spPr>
                </pic:pic>
              </a:graphicData>
            </a:graphic>
          </wp:inline>
        </w:drawing>
      </w:r>
      <w:r w:rsidRPr="000357C0">
        <w:rPr>
          <w:rFonts w:asciiTheme="minorEastAsia" w:hAnsiTheme="minorEastAsia" w:cs="ＭＳ Ｐゴシック" w:hint="eastAsia"/>
          <w:kern w:val="0"/>
          <w:sz w:val="20"/>
          <w:szCs w:val="20"/>
        </w:rPr>
        <w:br/>
      </w:r>
      <w:r w:rsidRPr="000357C0">
        <w:rPr>
          <w:rFonts w:asciiTheme="minorEastAsia" w:hAnsiTheme="minorEastAsia" w:cs="ＭＳ Ｐゴシック"/>
          <w:kern w:val="0"/>
          <w:sz w:val="20"/>
          <w:szCs w:val="20"/>
        </w:rPr>
        <w:t>○ＤＭ</w:t>
      </w:r>
      <w:r w:rsidR="00D3177D" w:rsidRPr="000357C0">
        <w:rPr>
          <w:rFonts w:asciiTheme="minorEastAsia" w:hAnsiTheme="minorEastAsia" w:cs="ＭＳ Ｐゴシック" w:hint="eastAsia"/>
          <w:kern w:val="0"/>
          <w:sz w:val="20"/>
          <w:szCs w:val="20"/>
        </w:rPr>
        <w:t>・ティッシュ・チケット</w:t>
      </w:r>
      <w:r w:rsidRPr="000357C0">
        <w:rPr>
          <w:rFonts w:asciiTheme="minorEastAsia" w:hAnsiTheme="minorEastAsia" w:cs="ＭＳ Ｐゴシック"/>
          <w:kern w:val="0"/>
          <w:sz w:val="20"/>
          <w:szCs w:val="20"/>
        </w:rPr>
        <w:t xml:space="preserve">など封入作業 </w:t>
      </w:r>
      <w:r w:rsidR="00D3177D" w:rsidRPr="000357C0">
        <w:rPr>
          <w:rFonts w:asciiTheme="minorEastAsia" w:hAnsiTheme="minorEastAsia" w:cs="ＭＳ Ｐゴシック" w:hint="eastAsia"/>
          <w:kern w:val="0"/>
          <w:sz w:val="20"/>
          <w:szCs w:val="20"/>
        </w:rPr>
        <w:t xml:space="preserve">　○チラシ折り込み作業</w:t>
      </w:r>
    </w:p>
    <w:p w:rsidR="00514412" w:rsidRDefault="00EE788D" w:rsidP="0034003A">
      <w:pPr>
        <w:jc w:val="left"/>
        <w:rPr>
          <w:rFonts w:asciiTheme="minorEastAsia" w:hAnsiTheme="minorEastAsia" w:cs="ＭＳ Ｐゴシック"/>
          <w:kern w:val="0"/>
          <w:sz w:val="20"/>
          <w:szCs w:val="20"/>
        </w:rPr>
      </w:pPr>
      <w:r w:rsidRPr="000357C0">
        <w:rPr>
          <w:rFonts w:asciiTheme="minorEastAsia" w:hAnsiTheme="minorEastAsia" w:cs="ＭＳ Ｐゴシック"/>
          <w:kern w:val="0"/>
          <w:sz w:val="20"/>
          <w:szCs w:val="20"/>
        </w:rPr>
        <w:t>○</w:t>
      </w:r>
      <w:r w:rsidR="003873CE" w:rsidRPr="000357C0">
        <w:rPr>
          <w:rFonts w:asciiTheme="minorEastAsia" w:hAnsiTheme="minorEastAsia" w:cs="ＭＳ Ｐゴシック"/>
          <w:kern w:val="0"/>
          <w:sz w:val="20"/>
          <w:szCs w:val="20"/>
        </w:rPr>
        <w:t>ミーティング（</w:t>
      </w:r>
      <w:r w:rsidR="003873CE" w:rsidRPr="000357C0">
        <w:rPr>
          <w:rFonts w:asciiTheme="minorEastAsia" w:hAnsiTheme="minorEastAsia" w:cs="ＭＳ Ｐゴシック" w:hint="eastAsia"/>
          <w:kern w:val="0"/>
          <w:sz w:val="20"/>
          <w:szCs w:val="20"/>
        </w:rPr>
        <w:t>週</w:t>
      </w:r>
      <w:r w:rsidR="00514412" w:rsidRPr="000357C0">
        <w:rPr>
          <w:rFonts w:asciiTheme="minorEastAsia" w:hAnsiTheme="minorEastAsia" w:cs="ＭＳ Ｐゴシック"/>
          <w:kern w:val="0"/>
          <w:sz w:val="20"/>
          <w:szCs w:val="20"/>
        </w:rPr>
        <w:t xml:space="preserve">／１回程度）　　　　　　</w:t>
      </w:r>
      <w:r w:rsidR="00514412" w:rsidRPr="000357C0">
        <w:rPr>
          <w:rFonts w:asciiTheme="minorEastAsia" w:hAnsiTheme="minorEastAsia" w:cs="ＭＳ Ｐゴシック" w:hint="eastAsia"/>
          <w:kern w:val="0"/>
          <w:sz w:val="20"/>
          <w:szCs w:val="20"/>
        </w:rPr>
        <w:t xml:space="preserve"> </w:t>
      </w:r>
      <w:r w:rsidRPr="000357C0">
        <w:rPr>
          <w:rFonts w:asciiTheme="minorEastAsia" w:hAnsiTheme="minorEastAsia" w:cs="ＭＳ Ｐゴシック"/>
          <w:kern w:val="0"/>
          <w:sz w:val="20"/>
          <w:szCs w:val="20"/>
        </w:rPr>
        <w:t xml:space="preserve">○レクレーション </w:t>
      </w:r>
      <w:r w:rsidR="00D3177D" w:rsidRPr="000357C0">
        <w:rPr>
          <w:rFonts w:asciiTheme="minorEastAsia" w:hAnsiTheme="minorEastAsia" w:cs="ＭＳ Ｐゴシック" w:hint="eastAsia"/>
          <w:kern w:val="0"/>
          <w:sz w:val="20"/>
          <w:szCs w:val="20"/>
        </w:rPr>
        <w:t>（検討中）</w:t>
      </w:r>
      <w:r w:rsidRPr="000357C0">
        <w:rPr>
          <w:rFonts w:asciiTheme="minorEastAsia" w:hAnsiTheme="minorEastAsia" w:cs="ＭＳ Ｐゴシック" w:hint="eastAsia"/>
          <w:kern w:val="0"/>
          <w:sz w:val="20"/>
          <w:szCs w:val="20"/>
        </w:rPr>
        <w:br/>
      </w:r>
      <w:r w:rsidR="00514412" w:rsidRPr="000357C0">
        <w:rPr>
          <w:rFonts w:asciiTheme="minorEastAsia" w:hAnsiTheme="minorEastAsia" w:cs="ＭＳ Ｐゴシック"/>
          <w:kern w:val="0"/>
          <w:sz w:val="20"/>
          <w:szCs w:val="20"/>
        </w:rPr>
        <w:t xml:space="preserve">　　　　　　　　　　　　　　　　　　　　　</w:t>
      </w:r>
      <w:r w:rsidR="00D3177D" w:rsidRPr="000357C0">
        <w:rPr>
          <w:rFonts w:asciiTheme="minorEastAsia" w:hAnsiTheme="minorEastAsia" w:cs="ＭＳ Ｐゴシック"/>
          <w:kern w:val="0"/>
          <w:sz w:val="20"/>
          <w:szCs w:val="20"/>
        </w:rPr>
        <w:t>・映画鑑賞・食事会</w:t>
      </w:r>
      <w:r w:rsidRPr="000357C0">
        <w:rPr>
          <w:rFonts w:asciiTheme="minorEastAsia" w:hAnsiTheme="minorEastAsia" w:cs="ＭＳ Ｐゴシック"/>
          <w:kern w:val="0"/>
          <w:sz w:val="20"/>
          <w:szCs w:val="20"/>
        </w:rPr>
        <w:t xml:space="preserve">・宿泊旅行（年／１回） </w:t>
      </w:r>
      <w:r w:rsidRPr="000357C0">
        <w:rPr>
          <w:rFonts w:asciiTheme="minorEastAsia" w:hAnsiTheme="minorEastAsia" w:cs="ＭＳ Ｐゴシック" w:hint="eastAsia"/>
          <w:kern w:val="0"/>
          <w:sz w:val="20"/>
          <w:szCs w:val="20"/>
        </w:rPr>
        <w:br/>
      </w:r>
      <w:r w:rsidRPr="000357C0">
        <w:rPr>
          <w:rFonts w:asciiTheme="minorEastAsia" w:hAnsiTheme="minorEastAsia" w:cs="ＭＳ Ｐゴシック"/>
          <w:noProof/>
          <w:kern w:val="0"/>
          <w:sz w:val="20"/>
          <w:szCs w:val="20"/>
        </w:rPr>
        <w:drawing>
          <wp:inline distT="0" distB="0" distL="0" distR="0">
            <wp:extent cx="847725" cy="190500"/>
            <wp:effectExtent l="19050" t="0" r="9525" b="0"/>
            <wp:docPr id="14" name="図 10" descr="書外活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書外活動"/>
                    <pic:cNvPicPr>
                      <a:picLocks noChangeAspect="1" noChangeArrowheads="1"/>
                    </pic:cNvPicPr>
                  </pic:nvPicPr>
                  <pic:blipFill>
                    <a:blip r:embed="rId9" cstate="print"/>
                    <a:srcRect/>
                    <a:stretch>
                      <a:fillRect/>
                    </a:stretch>
                  </pic:blipFill>
                  <pic:spPr bwMode="auto">
                    <a:xfrm>
                      <a:off x="0" y="0"/>
                      <a:ext cx="847725" cy="190500"/>
                    </a:xfrm>
                    <a:prstGeom prst="rect">
                      <a:avLst/>
                    </a:prstGeom>
                    <a:solidFill>
                      <a:srgbClr val="D6F2F6"/>
                    </a:solidFill>
                    <a:ln w="9525">
                      <a:noFill/>
                      <a:miter lim="800000"/>
                      <a:headEnd/>
                      <a:tailEnd/>
                    </a:ln>
                  </pic:spPr>
                </pic:pic>
              </a:graphicData>
            </a:graphic>
          </wp:inline>
        </w:drawing>
      </w:r>
      <w:r w:rsidRPr="000357C0">
        <w:rPr>
          <w:rFonts w:asciiTheme="minorEastAsia" w:hAnsiTheme="minorEastAsia" w:cs="ＭＳ Ｐゴシック" w:hint="eastAsia"/>
          <w:kern w:val="0"/>
          <w:sz w:val="20"/>
          <w:szCs w:val="20"/>
        </w:rPr>
        <w:br/>
      </w:r>
      <w:r w:rsidRPr="000357C0">
        <w:rPr>
          <w:rFonts w:asciiTheme="minorEastAsia" w:hAnsiTheme="minorEastAsia" w:cs="ＭＳ Ｐゴシック"/>
          <w:kern w:val="0"/>
          <w:sz w:val="20"/>
          <w:szCs w:val="20"/>
        </w:rPr>
        <w:t>○</w:t>
      </w:r>
      <w:r w:rsidR="00D75313">
        <w:rPr>
          <w:rFonts w:asciiTheme="minorEastAsia" w:hAnsiTheme="minorEastAsia" w:cs="ＭＳ Ｐゴシック" w:hint="eastAsia"/>
          <w:kern w:val="0"/>
          <w:sz w:val="20"/>
          <w:szCs w:val="20"/>
        </w:rPr>
        <w:t>地域ケアプラザの清掃作業</w:t>
      </w:r>
    </w:p>
    <w:p w:rsidR="00D75313" w:rsidRPr="000357C0" w:rsidRDefault="00D75313" w:rsidP="0034003A">
      <w:pPr>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○ポスティング作業</w:t>
      </w:r>
    </w:p>
    <w:p w:rsidR="00584F5C" w:rsidRDefault="00584F5C" w:rsidP="0034003A">
      <w:pPr>
        <w:jc w:val="left"/>
        <w:rPr>
          <w:rFonts w:asciiTheme="minorEastAsia" w:hAnsiTheme="minorEastAsia" w:cs="ＭＳ Ｐゴシック"/>
          <w:kern w:val="0"/>
          <w:sz w:val="20"/>
          <w:szCs w:val="20"/>
        </w:rPr>
      </w:pPr>
    </w:p>
    <w:p w:rsidR="00CB6D99" w:rsidRPr="000357C0" w:rsidRDefault="00EE788D" w:rsidP="0034003A">
      <w:pPr>
        <w:jc w:val="left"/>
        <w:rPr>
          <w:rFonts w:asciiTheme="minorEastAsia" w:hAnsiTheme="minorEastAsia"/>
          <w:sz w:val="20"/>
          <w:szCs w:val="20"/>
        </w:rPr>
      </w:pPr>
      <w:r w:rsidRPr="000357C0">
        <w:rPr>
          <w:rFonts w:asciiTheme="minorEastAsia" w:hAnsiTheme="minorEastAsia" w:cs="ＭＳ Ｐゴシック"/>
          <w:noProof/>
          <w:kern w:val="0"/>
          <w:sz w:val="20"/>
          <w:szCs w:val="20"/>
        </w:rPr>
        <w:drawing>
          <wp:inline distT="0" distB="0" distL="0" distR="0">
            <wp:extent cx="847725" cy="190500"/>
            <wp:effectExtent l="19050" t="0" r="9525" b="0"/>
            <wp:docPr id="15" name="図 11" descr="支援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支援内容"/>
                    <pic:cNvPicPr>
                      <a:picLocks noChangeAspect="1" noChangeArrowheads="1"/>
                    </pic:cNvPicPr>
                  </pic:nvPicPr>
                  <pic:blipFill>
                    <a:blip r:embed="rId10" cstate="print"/>
                    <a:srcRect/>
                    <a:stretch>
                      <a:fillRect/>
                    </a:stretch>
                  </pic:blipFill>
                  <pic:spPr bwMode="auto">
                    <a:xfrm>
                      <a:off x="0" y="0"/>
                      <a:ext cx="847725" cy="190500"/>
                    </a:xfrm>
                    <a:prstGeom prst="rect">
                      <a:avLst/>
                    </a:prstGeom>
                    <a:solidFill>
                      <a:srgbClr val="D6F2F6"/>
                    </a:solidFill>
                    <a:ln w="9525">
                      <a:noFill/>
                      <a:miter lim="800000"/>
                      <a:headEnd/>
                      <a:tailEnd/>
                    </a:ln>
                  </pic:spPr>
                </pic:pic>
              </a:graphicData>
            </a:graphic>
          </wp:inline>
        </w:drawing>
      </w:r>
      <w:r w:rsidRPr="000357C0">
        <w:rPr>
          <w:rFonts w:asciiTheme="minorEastAsia" w:hAnsiTheme="minorEastAsia" w:cs="ＭＳ Ｐゴシック" w:hint="eastAsia"/>
          <w:kern w:val="0"/>
          <w:sz w:val="20"/>
          <w:szCs w:val="20"/>
        </w:rPr>
        <w:br/>
      </w:r>
      <w:r w:rsidRPr="000357C0">
        <w:rPr>
          <w:rFonts w:asciiTheme="minorEastAsia" w:hAnsiTheme="minorEastAsia" w:cs="ＭＳ Ｐゴシック"/>
          <w:kern w:val="0"/>
          <w:sz w:val="20"/>
          <w:szCs w:val="20"/>
        </w:rPr>
        <w:t xml:space="preserve">○働く場の提供 </w:t>
      </w:r>
      <w:r w:rsidRPr="000357C0">
        <w:rPr>
          <w:rFonts w:asciiTheme="minorEastAsia" w:hAnsiTheme="minorEastAsia" w:cs="ＭＳ Ｐゴシック" w:hint="eastAsia"/>
          <w:kern w:val="0"/>
          <w:sz w:val="20"/>
          <w:szCs w:val="20"/>
        </w:rPr>
        <w:br/>
      </w:r>
      <w:r w:rsidRPr="000357C0">
        <w:rPr>
          <w:rFonts w:asciiTheme="minorEastAsia" w:hAnsiTheme="minorEastAsia" w:cs="ＭＳ Ｐゴシック"/>
          <w:kern w:val="0"/>
          <w:sz w:val="20"/>
          <w:szCs w:val="20"/>
        </w:rPr>
        <w:t>○医療・生活・就労等についての相談</w:t>
      </w:r>
    </w:p>
    <w:p w:rsidR="00D75313" w:rsidRDefault="00D75313" w:rsidP="0034003A">
      <w:pPr>
        <w:jc w:val="left"/>
        <w:rPr>
          <w:rFonts w:asciiTheme="minorEastAsia" w:hAnsiTheme="minorEastAsia"/>
          <w:sz w:val="20"/>
          <w:szCs w:val="20"/>
        </w:rPr>
      </w:pPr>
    </w:p>
    <w:p w:rsidR="0034003A" w:rsidRPr="000357C0" w:rsidRDefault="00792386" w:rsidP="0034003A">
      <w:pPr>
        <w:jc w:val="left"/>
        <w:rPr>
          <w:rFonts w:asciiTheme="minorEastAsia" w:hAnsiTheme="minorEastAsia"/>
          <w:sz w:val="20"/>
          <w:szCs w:val="20"/>
        </w:rPr>
      </w:pPr>
      <w:r w:rsidRPr="000357C0">
        <w:rPr>
          <w:rFonts w:asciiTheme="minorEastAsia" w:hAnsiTheme="minorEastAsia" w:hint="eastAsia"/>
          <w:sz w:val="20"/>
          <w:szCs w:val="20"/>
        </w:rPr>
        <w:lastRenderedPageBreak/>
        <w:t>【事業目的　就労移行型】</w:t>
      </w:r>
    </w:p>
    <w:p w:rsidR="003A63EA" w:rsidRPr="000357C0" w:rsidRDefault="00792386" w:rsidP="0034003A">
      <w:pPr>
        <w:jc w:val="left"/>
        <w:rPr>
          <w:rFonts w:asciiTheme="minorEastAsia" w:hAnsiTheme="minorEastAsia"/>
          <w:sz w:val="20"/>
          <w:szCs w:val="20"/>
        </w:rPr>
      </w:pPr>
      <w:r w:rsidRPr="000357C0">
        <w:rPr>
          <w:rFonts w:asciiTheme="minorEastAsia" w:hAnsiTheme="minorEastAsia" w:cs="ＭＳ Ｐゴシック" w:hint="eastAsia"/>
          <w:kern w:val="0"/>
          <w:sz w:val="20"/>
          <w:szCs w:val="20"/>
        </w:rPr>
        <w:t>地域社会を構成する一因として生産活動をおこない、労働と就労支援を目的として、利用者の社会的・経済的参加を促すことを目的とします。就労移行の場として２年間で就労実現することを目指します。</w:t>
      </w:r>
    </w:p>
    <w:p w:rsidR="00DC28E0" w:rsidRPr="000357C0" w:rsidRDefault="003B43A6" w:rsidP="0034003A">
      <w:pPr>
        <w:jc w:val="left"/>
        <w:rPr>
          <w:rFonts w:asciiTheme="minorEastAsia" w:hAnsiTheme="minorEastAsia"/>
          <w:sz w:val="20"/>
          <w:szCs w:val="20"/>
        </w:rPr>
      </w:pPr>
      <w:r w:rsidRPr="000357C0">
        <w:rPr>
          <w:rFonts w:asciiTheme="minorEastAsia" w:hAnsiTheme="minorEastAsia" w:hint="eastAsia"/>
          <w:sz w:val="20"/>
          <w:szCs w:val="20"/>
        </w:rPr>
        <w:t>【対象者】</w:t>
      </w:r>
    </w:p>
    <w:p w:rsidR="003B43A6" w:rsidRPr="000357C0" w:rsidRDefault="003B43A6" w:rsidP="00D67BA6">
      <w:pPr>
        <w:ind w:firstLineChars="100" w:firstLine="200"/>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主に知的障害、精神障害をお持ちの方</w:t>
      </w:r>
    </w:p>
    <w:p w:rsidR="003B43A6" w:rsidRPr="000357C0" w:rsidRDefault="003B43A6" w:rsidP="003B43A6">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【定　員】</w:t>
      </w:r>
    </w:p>
    <w:p w:rsidR="003B43A6" w:rsidRPr="000357C0" w:rsidRDefault="003B43A6" w:rsidP="003B43A6">
      <w:pPr>
        <w:jc w:val="left"/>
        <w:rPr>
          <w:rFonts w:asciiTheme="minorEastAsia" w:hAnsiTheme="minorEastAsia"/>
          <w:sz w:val="20"/>
          <w:szCs w:val="20"/>
        </w:rPr>
      </w:pPr>
      <w:r w:rsidRPr="000357C0">
        <w:rPr>
          <w:rFonts w:asciiTheme="minorEastAsia" w:hAnsiTheme="minorEastAsia" w:cs="ＭＳ Ｐゴシック" w:hint="eastAsia"/>
          <w:kern w:val="0"/>
          <w:sz w:val="20"/>
          <w:szCs w:val="20"/>
        </w:rPr>
        <w:t xml:space="preserve">　６名</w:t>
      </w:r>
    </w:p>
    <w:p w:rsidR="00F767D0" w:rsidRDefault="00F767D0" w:rsidP="0034003A">
      <w:pPr>
        <w:jc w:val="left"/>
        <w:rPr>
          <w:rFonts w:asciiTheme="minorEastAsia" w:hAnsiTheme="minorEastAsia" w:cs="ＭＳ Ｐゴシック"/>
          <w:kern w:val="0"/>
          <w:sz w:val="20"/>
          <w:szCs w:val="20"/>
        </w:rPr>
      </w:pPr>
    </w:p>
    <w:p w:rsidR="00F767D0" w:rsidRDefault="00EE788D"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noProof/>
          <w:color w:val="262626"/>
          <w:kern w:val="0"/>
          <w:sz w:val="20"/>
          <w:szCs w:val="20"/>
        </w:rPr>
        <w:drawing>
          <wp:inline distT="0" distB="0" distL="0" distR="0">
            <wp:extent cx="847725" cy="190500"/>
            <wp:effectExtent l="19050" t="0" r="9525" b="0"/>
            <wp:docPr id="8" name="図 1" descr="活動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活動内容"/>
                    <pic:cNvPicPr>
                      <a:picLocks noChangeAspect="1" noChangeArrowheads="1"/>
                    </pic:cNvPicPr>
                  </pic:nvPicPr>
                  <pic:blipFill>
                    <a:blip r:embed="rId7" cstate="print"/>
                    <a:srcRect/>
                    <a:stretch>
                      <a:fillRect/>
                    </a:stretch>
                  </pic:blipFill>
                  <pic:spPr bwMode="auto">
                    <a:xfrm>
                      <a:off x="0" y="0"/>
                      <a:ext cx="847725" cy="190500"/>
                    </a:xfrm>
                    <a:prstGeom prst="rect">
                      <a:avLst/>
                    </a:prstGeom>
                    <a:noFill/>
                    <a:ln w="9525">
                      <a:noFill/>
                      <a:miter lim="800000"/>
                      <a:headEnd/>
                      <a:tailEnd/>
                    </a:ln>
                  </pic:spPr>
                </pic:pic>
              </a:graphicData>
            </a:graphic>
          </wp:inline>
        </w:drawing>
      </w:r>
      <w:r w:rsidRPr="000357C0">
        <w:rPr>
          <w:rFonts w:asciiTheme="minorEastAsia" w:hAnsiTheme="minorEastAsia" w:cs="ＭＳ Ｐゴシック"/>
          <w:kern w:val="0"/>
          <w:sz w:val="20"/>
          <w:szCs w:val="20"/>
        </w:rPr>
        <w:br/>
      </w:r>
      <w:r w:rsidR="00DC28E0" w:rsidRPr="000357C0">
        <w:rPr>
          <w:rFonts w:asciiTheme="minorEastAsia" w:hAnsiTheme="minorEastAsia" w:cs="ＭＳ Ｐゴシック"/>
          <w:kern w:val="0"/>
          <w:sz w:val="20"/>
          <w:szCs w:val="20"/>
        </w:rPr>
        <w:t xml:space="preserve">週間プログラム </w:t>
      </w:r>
      <w:r w:rsidR="00DC28E0" w:rsidRPr="000357C0">
        <w:rPr>
          <w:rFonts w:asciiTheme="minorEastAsia" w:hAnsiTheme="minorEastAsia" w:cs="ＭＳ Ｐゴシック" w:hint="eastAsia"/>
          <w:kern w:val="0"/>
          <w:sz w:val="20"/>
          <w:szCs w:val="20"/>
        </w:rPr>
        <w:br/>
      </w:r>
      <w:r w:rsidR="00DC28E0" w:rsidRPr="000357C0">
        <w:rPr>
          <w:rFonts w:asciiTheme="minorEastAsia" w:hAnsiTheme="minorEastAsia" w:cs="ＭＳ Ｐゴシック"/>
          <w:kern w:val="0"/>
          <w:sz w:val="20"/>
          <w:szCs w:val="20"/>
        </w:rPr>
        <w:t>【月</w:t>
      </w:r>
      <w:r w:rsidR="00DC28E0" w:rsidRPr="000357C0">
        <w:rPr>
          <w:rFonts w:asciiTheme="minorEastAsia" w:hAnsiTheme="minorEastAsia" w:cs="ＭＳ Ｐゴシック" w:hint="eastAsia"/>
          <w:kern w:val="0"/>
          <w:sz w:val="20"/>
          <w:szCs w:val="20"/>
        </w:rPr>
        <w:t>～</w:t>
      </w:r>
      <w:r w:rsidR="00DC28E0" w:rsidRPr="000357C0">
        <w:rPr>
          <w:rFonts w:asciiTheme="minorEastAsia" w:hAnsiTheme="minorEastAsia" w:cs="ＭＳ Ｐゴシック"/>
          <w:kern w:val="0"/>
          <w:sz w:val="20"/>
          <w:szCs w:val="20"/>
        </w:rPr>
        <w:t xml:space="preserve">金曜日】 </w:t>
      </w:r>
      <w:r w:rsidR="00DC28E0" w:rsidRPr="000357C0">
        <w:rPr>
          <w:rFonts w:asciiTheme="minorEastAsia" w:hAnsiTheme="minorEastAsia" w:cs="ＭＳ Ｐゴシック" w:hint="eastAsia"/>
          <w:kern w:val="0"/>
          <w:sz w:val="20"/>
          <w:szCs w:val="20"/>
        </w:rPr>
        <w:br/>
      </w:r>
      <w:r w:rsidR="00DC28E0" w:rsidRPr="000357C0">
        <w:rPr>
          <w:rFonts w:asciiTheme="minorEastAsia" w:hAnsiTheme="minorEastAsia" w:cs="ＭＳ Ｐゴシック"/>
          <w:kern w:val="0"/>
          <w:sz w:val="20"/>
          <w:szCs w:val="20"/>
        </w:rPr>
        <w:t>・　９：</w:t>
      </w:r>
      <w:r w:rsidR="00DC28E0" w:rsidRPr="000357C0">
        <w:rPr>
          <w:rFonts w:asciiTheme="minorEastAsia" w:hAnsiTheme="minorEastAsia" w:cs="ＭＳ Ｐゴシック" w:hint="eastAsia"/>
          <w:kern w:val="0"/>
          <w:sz w:val="20"/>
          <w:szCs w:val="20"/>
        </w:rPr>
        <w:t>０</w:t>
      </w:r>
      <w:r w:rsidR="00DC28E0" w:rsidRPr="000357C0">
        <w:rPr>
          <w:rFonts w:asciiTheme="minorEastAsia" w:hAnsiTheme="minorEastAsia" w:cs="ＭＳ Ｐゴシック"/>
          <w:kern w:val="0"/>
          <w:sz w:val="20"/>
          <w:szCs w:val="20"/>
        </w:rPr>
        <w:t xml:space="preserve">０　～　</w:t>
      </w:r>
      <w:r w:rsidR="00FB1557" w:rsidRPr="00FB1557">
        <w:rPr>
          <w:rFonts w:asciiTheme="minorEastAsia" w:hAnsiTheme="minorEastAsia" w:cs="ＭＳ Ｐゴシック" w:hint="eastAsia"/>
          <w:kern w:val="0"/>
          <w:sz w:val="20"/>
          <w:szCs w:val="20"/>
        </w:rPr>
        <w:t>朝　礼</w:t>
      </w:r>
      <w:r w:rsidR="00DC28E0" w:rsidRPr="000357C0">
        <w:rPr>
          <w:rFonts w:asciiTheme="minorEastAsia" w:hAnsiTheme="minorEastAsia" w:cs="ＭＳ Ｐゴシック" w:hint="eastAsia"/>
          <w:kern w:val="0"/>
          <w:sz w:val="20"/>
          <w:szCs w:val="20"/>
        </w:rPr>
        <w:br/>
      </w:r>
      <w:r w:rsidR="00DC28E0" w:rsidRPr="000357C0">
        <w:rPr>
          <w:rFonts w:asciiTheme="minorEastAsia" w:hAnsiTheme="minorEastAsia" w:cs="ＭＳ Ｐゴシック"/>
          <w:kern w:val="0"/>
          <w:sz w:val="20"/>
          <w:szCs w:val="20"/>
        </w:rPr>
        <w:t>・　９：</w:t>
      </w:r>
      <w:r w:rsidR="00DC28E0" w:rsidRPr="000357C0">
        <w:rPr>
          <w:rFonts w:asciiTheme="minorEastAsia" w:hAnsiTheme="minorEastAsia" w:cs="ＭＳ Ｐゴシック" w:hint="eastAsia"/>
          <w:kern w:val="0"/>
          <w:sz w:val="20"/>
          <w:szCs w:val="20"/>
        </w:rPr>
        <w:t>１５</w:t>
      </w:r>
      <w:r w:rsidR="00DC28E0" w:rsidRPr="000357C0">
        <w:rPr>
          <w:rFonts w:asciiTheme="minorEastAsia" w:hAnsiTheme="minorEastAsia" w:cs="ＭＳ Ｐゴシック"/>
          <w:kern w:val="0"/>
          <w:sz w:val="20"/>
          <w:szCs w:val="20"/>
        </w:rPr>
        <w:t xml:space="preserve">　～　作　業（</w:t>
      </w:r>
      <w:r w:rsidR="00DC28E0" w:rsidRPr="000357C0">
        <w:rPr>
          <w:rFonts w:asciiTheme="minorEastAsia" w:hAnsiTheme="minorEastAsia" w:cs="ＭＳ Ｐゴシック" w:hint="eastAsia"/>
          <w:kern w:val="0"/>
          <w:sz w:val="20"/>
          <w:szCs w:val="20"/>
        </w:rPr>
        <w:t>適宜休憩あり</w:t>
      </w:r>
      <w:r w:rsidR="00DC28E0" w:rsidRPr="000357C0">
        <w:rPr>
          <w:rFonts w:asciiTheme="minorEastAsia" w:hAnsiTheme="minorEastAsia" w:cs="ＭＳ Ｐゴシック"/>
          <w:kern w:val="0"/>
          <w:sz w:val="20"/>
          <w:szCs w:val="20"/>
        </w:rPr>
        <w:t xml:space="preserve">） </w:t>
      </w:r>
      <w:r w:rsidR="00DC28E0" w:rsidRPr="000357C0">
        <w:rPr>
          <w:rFonts w:asciiTheme="minorEastAsia" w:hAnsiTheme="minorEastAsia" w:cs="ＭＳ Ｐゴシック" w:hint="eastAsia"/>
          <w:kern w:val="0"/>
          <w:sz w:val="20"/>
          <w:szCs w:val="20"/>
        </w:rPr>
        <w:br/>
      </w:r>
      <w:r w:rsidR="00DC28E0" w:rsidRPr="000357C0">
        <w:rPr>
          <w:rFonts w:asciiTheme="minorEastAsia" w:hAnsiTheme="minorEastAsia" w:cs="ＭＳ Ｐゴシック"/>
          <w:kern w:val="0"/>
          <w:sz w:val="20"/>
          <w:szCs w:val="20"/>
        </w:rPr>
        <w:t xml:space="preserve">・１２：００　～　休　憩 </w:t>
      </w:r>
      <w:r w:rsidR="00DC28E0" w:rsidRPr="000357C0">
        <w:rPr>
          <w:rFonts w:asciiTheme="minorEastAsia" w:hAnsiTheme="minorEastAsia" w:cs="ＭＳ Ｐゴシック" w:hint="eastAsia"/>
          <w:kern w:val="0"/>
          <w:sz w:val="20"/>
          <w:szCs w:val="20"/>
        </w:rPr>
        <w:br/>
      </w:r>
      <w:r w:rsidR="00DC28E0" w:rsidRPr="000357C0">
        <w:rPr>
          <w:rFonts w:asciiTheme="minorEastAsia" w:hAnsiTheme="minorEastAsia" w:cs="ＭＳ Ｐゴシック"/>
          <w:kern w:val="0"/>
          <w:sz w:val="20"/>
          <w:szCs w:val="20"/>
        </w:rPr>
        <w:t>・１３：００　～　作　業（</w:t>
      </w:r>
      <w:r w:rsidR="00DC28E0" w:rsidRPr="000357C0">
        <w:rPr>
          <w:rFonts w:asciiTheme="minorEastAsia" w:hAnsiTheme="minorEastAsia" w:cs="ＭＳ Ｐゴシック" w:hint="eastAsia"/>
          <w:kern w:val="0"/>
          <w:sz w:val="20"/>
          <w:szCs w:val="20"/>
        </w:rPr>
        <w:t>適宜休憩あり</w:t>
      </w:r>
      <w:r w:rsidR="00DC28E0" w:rsidRPr="000357C0">
        <w:rPr>
          <w:rFonts w:asciiTheme="minorEastAsia" w:hAnsiTheme="minorEastAsia" w:cs="ＭＳ Ｐゴシック"/>
          <w:kern w:val="0"/>
          <w:sz w:val="20"/>
          <w:szCs w:val="20"/>
        </w:rPr>
        <w:t xml:space="preserve">） </w:t>
      </w:r>
      <w:r w:rsidR="00DC28E0" w:rsidRPr="000357C0">
        <w:rPr>
          <w:rFonts w:asciiTheme="minorEastAsia" w:hAnsiTheme="minorEastAsia" w:cs="ＭＳ Ｐゴシック" w:hint="eastAsia"/>
          <w:kern w:val="0"/>
          <w:sz w:val="20"/>
          <w:szCs w:val="20"/>
        </w:rPr>
        <w:br/>
      </w:r>
      <w:r w:rsidR="00DC28E0" w:rsidRPr="000357C0">
        <w:rPr>
          <w:rFonts w:asciiTheme="minorEastAsia" w:hAnsiTheme="minorEastAsia" w:cs="ＭＳ Ｐゴシック"/>
          <w:kern w:val="0"/>
          <w:sz w:val="20"/>
          <w:szCs w:val="20"/>
        </w:rPr>
        <w:t>・１５：</w:t>
      </w:r>
      <w:r w:rsidR="00DC28E0" w:rsidRPr="000357C0">
        <w:rPr>
          <w:rFonts w:asciiTheme="minorEastAsia" w:hAnsiTheme="minorEastAsia" w:cs="ＭＳ Ｐゴシック" w:hint="eastAsia"/>
          <w:kern w:val="0"/>
          <w:sz w:val="20"/>
          <w:szCs w:val="20"/>
        </w:rPr>
        <w:t>３</w:t>
      </w:r>
      <w:r w:rsidR="00DC28E0" w:rsidRPr="000357C0">
        <w:rPr>
          <w:rFonts w:asciiTheme="minorEastAsia" w:hAnsiTheme="minorEastAsia" w:cs="ＭＳ Ｐゴシック"/>
          <w:kern w:val="0"/>
          <w:sz w:val="20"/>
          <w:szCs w:val="20"/>
        </w:rPr>
        <w:t xml:space="preserve">０　～　</w:t>
      </w:r>
      <w:r w:rsidR="00FB1557" w:rsidRPr="00FB1557">
        <w:rPr>
          <w:rFonts w:asciiTheme="minorEastAsia" w:hAnsiTheme="minorEastAsia" w:cs="ＭＳ Ｐゴシック" w:hint="eastAsia"/>
          <w:kern w:val="0"/>
          <w:sz w:val="20"/>
          <w:szCs w:val="20"/>
        </w:rPr>
        <w:t>終　礼</w:t>
      </w:r>
      <w:r w:rsidR="00DC28E0" w:rsidRPr="000357C0">
        <w:rPr>
          <w:rFonts w:asciiTheme="minorEastAsia" w:hAnsiTheme="minorEastAsia" w:cs="ＭＳ Ｐゴシック" w:hint="eastAsia"/>
          <w:kern w:val="0"/>
          <w:sz w:val="20"/>
          <w:szCs w:val="20"/>
        </w:rPr>
        <w:br/>
      </w:r>
      <w:r w:rsidR="003B43A6" w:rsidRPr="000357C0">
        <w:rPr>
          <w:rFonts w:asciiTheme="minorEastAsia" w:hAnsiTheme="minorEastAsia" w:cs="ＭＳ Ｐゴシック" w:hint="eastAsia"/>
          <w:kern w:val="0"/>
          <w:sz w:val="20"/>
          <w:szCs w:val="20"/>
        </w:rPr>
        <w:t>※個別支援（スケジュール）に沿って</w:t>
      </w:r>
      <w:r w:rsidRPr="000357C0">
        <w:rPr>
          <w:rFonts w:asciiTheme="minorEastAsia" w:hAnsiTheme="minorEastAsia" w:cs="ＭＳ Ｐゴシック"/>
          <w:kern w:val="0"/>
          <w:sz w:val="20"/>
          <w:szCs w:val="20"/>
        </w:rPr>
        <w:t xml:space="preserve"> </w:t>
      </w:r>
      <w:r w:rsidRPr="000357C0">
        <w:rPr>
          <w:rFonts w:asciiTheme="minorEastAsia" w:hAnsiTheme="minorEastAsia" w:cs="ＭＳ Ｐゴシック"/>
          <w:kern w:val="0"/>
          <w:sz w:val="20"/>
          <w:szCs w:val="20"/>
        </w:rPr>
        <w:br/>
        <w:t xml:space="preserve">・パソコン等　勉強会 </w:t>
      </w:r>
    </w:p>
    <w:p w:rsidR="00DE3E1A" w:rsidRDefault="00DE3E1A" w:rsidP="0034003A">
      <w:pPr>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【土曜日】　休み</w:t>
      </w:r>
    </w:p>
    <w:p w:rsidR="00F767D0" w:rsidRDefault="00DE3E1A" w:rsidP="0034003A">
      <w:pPr>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w:t>
      </w:r>
      <w:r w:rsidR="00F767D0">
        <w:rPr>
          <w:rFonts w:asciiTheme="minorEastAsia" w:hAnsiTheme="minorEastAsia" w:cs="ＭＳ Ｐゴシック" w:hint="eastAsia"/>
          <w:kern w:val="0"/>
          <w:sz w:val="20"/>
          <w:szCs w:val="20"/>
        </w:rPr>
        <w:t>日曜日】</w:t>
      </w:r>
    </w:p>
    <w:p w:rsidR="00F767D0" w:rsidRDefault="00F767D0" w:rsidP="0034003A">
      <w:pPr>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・施設外就労と生活面や就労面などの相談を受ける。</w:t>
      </w:r>
      <w:r w:rsidR="00EE788D" w:rsidRPr="000357C0">
        <w:rPr>
          <w:rFonts w:asciiTheme="minorEastAsia" w:hAnsiTheme="minorEastAsia" w:cs="ＭＳ Ｐゴシック"/>
          <w:kern w:val="0"/>
          <w:sz w:val="20"/>
          <w:szCs w:val="20"/>
        </w:rPr>
        <w:br/>
      </w:r>
    </w:p>
    <w:p w:rsidR="003B43A6" w:rsidRPr="000357C0" w:rsidRDefault="00EE788D"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noProof/>
          <w:kern w:val="0"/>
          <w:sz w:val="20"/>
          <w:szCs w:val="20"/>
        </w:rPr>
        <w:drawing>
          <wp:inline distT="0" distB="0" distL="0" distR="0">
            <wp:extent cx="847725" cy="190500"/>
            <wp:effectExtent l="19050" t="0" r="9525" b="0"/>
            <wp:docPr id="9" name="図 2" descr="所内活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所内活動"/>
                    <pic:cNvPicPr>
                      <a:picLocks noChangeAspect="1" noChangeArrowheads="1"/>
                    </pic:cNvPicPr>
                  </pic:nvPicPr>
                  <pic:blipFill>
                    <a:blip r:embed="rId8" cstate="print"/>
                    <a:srcRect/>
                    <a:stretch>
                      <a:fillRect/>
                    </a:stretch>
                  </pic:blipFill>
                  <pic:spPr bwMode="auto">
                    <a:xfrm>
                      <a:off x="0" y="0"/>
                      <a:ext cx="847725" cy="190500"/>
                    </a:xfrm>
                    <a:prstGeom prst="rect">
                      <a:avLst/>
                    </a:prstGeom>
                    <a:solidFill>
                      <a:srgbClr val="D6F2F6"/>
                    </a:solidFill>
                    <a:ln w="9525">
                      <a:noFill/>
                      <a:miter lim="800000"/>
                      <a:headEnd/>
                      <a:tailEnd/>
                    </a:ln>
                  </pic:spPr>
                </pic:pic>
              </a:graphicData>
            </a:graphic>
          </wp:inline>
        </w:drawing>
      </w:r>
      <w:r w:rsidR="003B43A6" w:rsidRPr="000357C0">
        <w:rPr>
          <w:rFonts w:asciiTheme="minorEastAsia" w:hAnsiTheme="minorEastAsia" w:cs="ＭＳ Ｐゴシック"/>
          <w:kern w:val="0"/>
          <w:sz w:val="20"/>
          <w:szCs w:val="20"/>
        </w:rPr>
        <w:br/>
        <w:t>○ＤＭ</w:t>
      </w:r>
      <w:r w:rsidR="003B43A6" w:rsidRPr="000357C0">
        <w:rPr>
          <w:rFonts w:asciiTheme="minorEastAsia" w:hAnsiTheme="minorEastAsia" w:cs="ＭＳ Ｐゴシック" w:hint="eastAsia"/>
          <w:kern w:val="0"/>
          <w:sz w:val="20"/>
          <w:szCs w:val="20"/>
        </w:rPr>
        <w:t>・ティッシュ・チケット</w:t>
      </w:r>
      <w:r w:rsidR="003B43A6" w:rsidRPr="000357C0">
        <w:rPr>
          <w:rFonts w:asciiTheme="minorEastAsia" w:hAnsiTheme="minorEastAsia" w:cs="ＭＳ Ｐゴシック"/>
          <w:kern w:val="0"/>
          <w:sz w:val="20"/>
          <w:szCs w:val="20"/>
        </w:rPr>
        <w:t xml:space="preserve">など封入作業 </w:t>
      </w:r>
      <w:r w:rsidR="003B43A6" w:rsidRPr="000357C0">
        <w:rPr>
          <w:rFonts w:asciiTheme="minorEastAsia" w:hAnsiTheme="minorEastAsia" w:cs="ＭＳ Ｐゴシック" w:hint="eastAsia"/>
          <w:kern w:val="0"/>
          <w:sz w:val="20"/>
          <w:szCs w:val="20"/>
        </w:rPr>
        <w:t xml:space="preserve">　○チラシ折り込み作業</w:t>
      </w:r>
      <w:r w:rsidR="003B43A6" w:rsidRPr="000357C0">
        <w:rPr>
          <w:rFonts w:asciiTheme="minorEastAsia" w:hAnsiTheme="minorEastAsia" w:cs="ＭＳ Ｐゴシック" w:hint="eastAsia"/>
          <w:kern w:val="0"/>
          <w:sz w:val="20"/>
          <w:szCs w:val="20"/>
        </w:rPr>
        <w:br/>
      </w:r>
      <w:r w:rsidR="003B43A6" w:rsidRPr="000357C0">
        <w:rPr>
          <w:rFonts w:asciiTheme="minorEastAsia" w:hAnsiTheme="minorEastAsia" w:cs="ＭＳ Ｐゴシック"/>
          <w:kern w:val="0"/>
          <w:sz w:val="20"/>
          <w:szCs w:val="20"/>
        </w:rPr>
        <w:t>○ミーティング（</w:t>
      </w:r>
      <w:r w:rsidR="003B43A6" w:rsidRPr="000357C0">
        <w:rPr>
          <w:rFonts w:asciiTheme="minorEastAsia" w:hAnsiTheme="minorEastAsia" w:cs="ＭＳ Ｐゴシック" w:hint="eastAsia"/>
          <w:kern w:val="0"/>
          <w:sz w:val="20"/>
          <w:szCs w:val="20"/>
        </w:rPr>
        <w:t>週</w:t>
      </w:r>
      <w:r w:rsidR="003B43A6" w:rsidRPr="000357C0">
        <w:rPr>
          <w:rFonts w:asciiTheme="minorEastAsia" w:hAnsiTheme="minorEastAsia" w:cs="ＭＳ Ｐゴシック"/>
          <w:kern w:val="0"/>
          <w:sz w:val="20"/>
          <w:szCs w:val="20"/>
        </w:rPr>
        <w:t xml:space="preserve">／１回程度）　　　　　　</w:t>
      </w:r>
      <w:r w:rsidR="003B43A6" w:rsidRPr="000357C0">
        <w:rPr>
          <w:rFonts w:asciiTheme="minorEastAsia" w:hAnsiTheme="minorEastAsia" w:cs="ＭＳ Ｐゴシック" w:hint="eastAsia"/>
          <w:kern w:val="0"/>
          <w:sz w:val="20"/>
          <w:szCs w:val="20"/>
        </w:rPr>
        <w:t xml:space="preserve"> </w:t>
      </w:r>
      <w:r w:rsidR="003B43A6" w:rsidRPr="000357C0">
        <w:rPr>
          <w:rFonts w:asciiTheme="minorEastAsia" w:hAnsiTheme="minorEastAsia" w:cs="ＭＳ Ｐゴシック"/>
          <w:kern w:val="0"/>
          <w:sz w:val="20"/>
          <w:szCs w:val="20"/>
        </w:rPr>
        <w:t xml:space="preserve">○レクレーション </w:t>
      </w:r>
      <w:r w:rsidR="003B43A6" w:rsidRPr="000357C0">
        <w:rPr>
          <w:rFonts w:asciiTheme="minorEastAsia" w:hAnsiTheme="minorEastAsia" w:cs="ＭＳ Ｐゴシック" w:hint="eastAsia"/>
          <w:kern w:val="0"/>
          <w:sz w:val="20"/>
          <w:szCs w:val="20"/>
        </w:rPr>
        <w:t>（検討中）</w:t>
      </w:r>
      <w:r w:rsidR="003B43A6" w:rsidRPr="000357C0">
        <w:rPr>
          <w:rFonts w:asciiTheme="minorEastAsia" w:hAnsiTheme="minorEastAsia" w:cs="ＭＳ Ｐゴシック" w:hint="eastAsia"/>
          <w:kern w:val="0"/>
          <w:sz w:val="20"/>
          <w:szCs w:val="20"/>
        </w:rPr>
        <w:br/>
      </w:r>
      <w:r w:rsidR="003B43A6" w:rsidRPr="000357C0">
        <w:rPr>
          <w:rFonts w:asciiTheme="minorEastAsia" w:hAnsiTheme="minorEastAsia" w:cs="ＭＳ Ｐゴシック"/>
          <w:kern w:val="0"/>
          <w:sz w:val="20"/>
          <w:szCs w:val="20"/>
        </w:rPr>
        <w:t xml:space="preserve">　　　　　　　　　　　　　　　　　　　　　・映画鑑賞・食事会・宿泊旅行（年／１回）</w:t>
      </w:r>
      <w:r w:rsidRPr="000357C0">
        <w:rPr>
          <w:rFonts w:asciiTheme="minorEastAsia" w:hAnsiTheme="minorEastAsia" w:cs="ＭＳ Ｐゴシック"/>
          <w:kern w:val="0"/>
          <w:sz w:val="20"/>
          <w:szCs w:val="20"/>
        </w:rPr>
        <w:br/>
        <w:t>○</w:t>
      </w:r>
      <w:r w:rsidR="003B43A6" w:rsidRPr="000357C0">
        <w:rPr>
          <w:rFonts w:asciiTheme="minorEastAsia" w:hAnsiTheme="minorEastAsia" w:cs="ＭＳ Ｐゴシック"/>
          <w:kern w:val="0"/>
          <w:sz w:val="20"/>
          <w:szCs w:val="20"/>
        </w:rPr>
        <w:t>ミーティング・勉強会（就労準備の為の勉強会・パソコン</w:t>
      </w:r>
      <w:r w:rsidR="003B43A6" w:rsidRPr="000357C0">
        <w:rPr>
          <w:rFonts w:asciiTheme="minorEastAsia" w:hAnsiTheme="minorEastAsia" w:cs="ＭＳ Ｐゴシック" w:hint="eastAsia"/>
          <w:kern w:val="0"/>
          <w:sz w:val="20"/>
          <w:szCs w:val="20"/>
        </w:rPr>
        <w:t>練習</w:t>
      </w:r>
      <w:r w:rsidRPr="000357C0">
        <w:rPr>
          <w:rFonts w:asciiTheme="minorEastAsia" w:hAnsiTheme="minorEastAsia" w:cs="ＭＳ Ｐゴシック"/>
          <w:kern w:val="0"/>
          <w:sz w:val="20"/>
          <w:szCs w:val="20"/>
        </w:rPr>
        <w:t xml:space="preserve">・企業見学等） </w:t>
      </w:r>
    </w:p>
    <w:p w:rsidR="00F767D0" w:rsidRDefault="003B43A6"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kern w:val="0"/>
          <w:sz w:val="20"/>
          <w:szCs w:val="20"/>
        </w:rPr>
        <w:t>※作業自体Ｂ型のものを行うが検品や指示系統を一部行ってもらう。</w:t>
      </w:r>
      <w:r w:rsidR="00EE788D" w:rsidRPr="000357C0">
        <w:rPr>
          <w:rFonts w:asciiTheme="minorEastAsia" w:hAnsiTheme="minorEastAsia" w:cs="ＭＳ Ｐゴシック"/>
          <w:kern w:val="0"/>
          <w:sz w:val="20"/>
          <w:szCs w:val="20"/>
        </w:rPr>
        <w:br/>
      </w:r>
    </w:p>
    <w:p w:rsidR="003B43A6" w:rsidRPr="000357C0" w:rsidRDefault="00EE788D" w:rsidP="0034003A">
      <w:pPr>
        <w:jc w:val="left"/>
        <w:rPr>
          <w:rFonts w:asciiTheme="minorEastAsia" w:hAnsiTheme="minorEastAsia" w:cs="ＭＳ Ｐゴシック"/>
          <w:kern w:val="0"/>
          <w:sz w:val="20"/>
          <w:szCs w:val="20"/>
        </w:rPr>
      </w:pPr>
      <w:r w:rsidRPr="000357C0">
        <w:rPr>
          <w:rFonts w:asciiTheme="minorEastAsia" w:hAnsiTheme="minorEastAsia" w:cs="ＭＳ Ｐゴシック" w:hint="eastAsia"/>
          <w:noProof/>
          <w:kern w:val="0"/>
          <w:sz w:val="20"/>
          <w:szCs w:val="20"/>
        </w:rPr>
        <w:drawing>
          <wp:inline distT="0" distB="0" distL="0" distR="0">
            <wp:extent cx="847725" cy="190500"/>
            <wp:effectExtent l="19050" t="0" r="9525" b="0"/>
            <wp:docPr id="11" name="図 4" descr="支援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支援内容"/>
                    <pic:cNvPicPr>
                      <a:picLocks noChangeAspect="1" noChangeArrowheads="1"/>
                    </pic:cNvPicPr>
                  </pic:nvPicPr>
                  <pic:blipFill>
                    <a:blip r:embed="rId10" cstate="print"/>
                    <a:srcRect/>
                    <a:stretch>
                      <a:fillRect/>
                    </a:stretch>
                  </pic:blipFill>
                  <pic:spPr bwMode="auto">
                    <a:xfrm>
                      <a:off x="0" y="0"/>
                      <a:ext cx="847725" cy="190500"/>
                    </a:xfrm>
                    <a:prstGeom prst="rect">
                      <a:avLst/>
                    </a:prstGeom>
                    <a:solidFill>
                      <a:srgbClr val="D6F2F6"/>
                    </a:solidFill>
                    <a:ln w="9525">
                      <a:noFill/>
                      <a:miter lim="800000"/>
                      <a:headEnd/>
                      <a:tailEnd/>
                    </a:ln>
                  </pic:spPr>
                </pic:pic>
              </a:graphicData>
            </a:graphic>
          </wp:inline>
        </w:drawing>
      </w:r>
      <w:r w:rsidRPr="000357C0">
        <w:rPr>
          <w:rFonts w:asciiTheme="minorEastAsia" w:hAnsiTheme="minorEastAsia" w:cs="ＭＳ Ｐゴシック"/>
          <w:kern w:val="0"/>
          <w:sz w:val="20"/>
          <w:szCs w:val="20"/>
        </w:rPr>
        <w:br/>
        <w:t>○</w:t>
      </w:r>
      <w:r w:rsidR="003B43A6" w:rsidRPr="000357C0">
        <w:rPr>
          <w:rFonts w:asciiTheme="minorEastAsia" w:hAnsiTheme="minorEastAsia" w:cs="ＭＳ Ｐゴシック"/>
          <w:kern w:val="0"/>
          <w:sz w:val="20"/>
          <w:szCs w:val="20"/>
        </w:rPr>
        <w:t>個別支援計画に基づく就労にむけたトレーニング・</w:t>
      </w:r>
      <w:r w:rsidR="003B43A6" w:rsidRPr="000357C0">
        <w:rPr>
          <w:rFonts w:asciiTheme="minorEastAsia" w:hAnsiTheme="minorEastAsia" w:cs="ＭＳ Ｐゴシック" w:hint="eastAsia"/>
          <w:kern w:val="0"/>
          <w:sz w:val="20"/>
          <w:szCs w:val="20"/>
        </w:rPr>
        <w:t>６</w:t>
      </w:r>
      <w:r w:rsidRPr="000357C0">
        <w:rPr>
          <w:rFonts w:asciiTheme="minorEastAsia" w:hAnsiTheme="minorEastAsia" w:cs="ＭＳ Ｐゴシック"/>
          <w:kern w:val="0"/>
          <w:sz w:val="20"/>
          <w:szCs w:val="20"/>
        </w:rPr>
        <w:t xml:space="preserve">ヶ月程度毎のふりかえり面接 </w:t>
      </w:r>
    </w:p>
    <w:p w:rsidR="0034003A" w:rsidRPr="000357C0" w:rsidRDefault="003B43A6" w:rsidP="00D67BA6">
      <w:pPr>
        <w:ind w:firstLineChars="2400" w:firstLine="4800"/>
        <w:jc w:val="left"/>
        <w:rPr>
          <w:rFonts w:asciiTheme="minorEastAsia" w:hAnsiTheme="minorEastAsia" w:cs="ＭＳ Ｐゴシック"/>
          <w:kern w:val="0"/>
          <w:szCs w:val="21"/>
        </w:rPr>
      </w:pPr>
      <w:r w:rsidRPr="000357C0">
        <w:rPr>
          <w:rFonts w:asciiTheme="minorEastAsia" w:hAnsiTheme="minorEastAsia" w:cs="ＭＳ Ｐゴシック" w:hint="eastAsia"/>
          <w:kern w:val="0"/>
          <w:sz w:val="20"/>
          <w:szCs w:val="20"/>
        </w:rPr>
        <w:t>（適宜進捗はおこなう）</w:t>
      </w:r>
      <w:r w:rsidR="00EE788D" w:rsidRPr="000357C0">
        <w:rPr>
          <w:rFonts w:asciiTheme="minorEastAsia" w:hAnsiTheme="minorEastAsia" w:cs="ＭＳ Ｐゴシック"/>
          <w:kern w:val="0"/>
          <w:sz w:val="20"/>
          <w:szCs w:val="20"/>
        </w:rPr>
        <w:br/>
        <w:t>○</w:t>
      </w:r>
      <w:r w:rsidR="00B10DC2" w:rsidRPr="000357C0">
        <w:rPr>
          <w:rFonts w:asciiTheme="minorEastAsia" w:hAnsiTheme="minorEastAsia" w:cs="ＭＳ Ｐゴシック"/>
          <w:kern w:val="0"/>
          <w:sz w:val="20"/>
          <w:szCs w:val="20"/>
        </w:rPr>
        <w:t>関係機関（就労支援センター</w:t>
      </w:r>
      <w:r w:rsidR="00B10DC2" w:rsidRPr="000357C0">
        <w:rPr>
          <w:rFonts w:asciiTheme="minorEastAsia" w:hAnsiTheme="minorEastAsia" w:cs="ＭＳ Ｐゴシック" w:hint="eastAsia"/>
          <w:kern w:val="0"/>
          <w:sz w:val="20"/>
          <w:szCs w:val="20"/>
        </w:rPr>
        <w:t>・</w:t>
      </w:r>
      <w:r w:rsidR="00EE788D" w:rsidRPr="000357C0">
        <w:rPr>
          <w:rFonts w:asciiTheme="minorEastAsia" w:hAnsiTheme="minorEastAsia" w:cs="ＭＳ Ｐゴシック"/>
          <w:kern w:val="0"/>
          <w:sz w:val="20"/>
          <w:szCs w:val="20"/>
        </w:rPr>
        <w:t xml:space="preserve">ハローワーク等）と連携しながらの求職活動の支援 </w:t>
      </w:r>
      <w:r w:rsidR="00EE788D" w:rsidRPr="000357C0">
        <w:rPr>
          <w:rFonts w:asciiTheme="minorEastAsia" w:hAnsiTheme="minorEastAsia" w:cs="ＭＳ Ｐゴシック"/>
          <w:kern w:val="0"/>
          <w:sz w:val="20"/>
          <w:szCs w:val="20"/>
        </w:rPr>
        <w:br/>
        <w:t xml:space="preserve">○専門スタッフによる職場開拓 </w:t>
      </w:r>
      <w:r w:rsidR="00EE788D" w:rsidRPr="000357C0">
        <w:rPr>
          <w:rFonts w:asciiTheme="minorEastAsia" w:hAnsiTheme="minorEastAsia" w:cs="ＭＳ Ｐゴシック"/>
          <w:kern w:val="0"/>
          <w:sz w:val="20"/>
          <w:szCs w:val="20"/>
        </w:rPr>
        <w:br/>
        <w:t>○就労時のジョブコーチ、及び、就労後の職場訪問等、職場定着のためのフォローアップ</w:t>
      </w:r>
      <w:r w:rsidR="00EE788D" w:rsidRPr="000357C0">
        <w:rPr>
          <w:rFonts w:asciiTheme="minorEastAsia" w:hAnsiTheme="minorEastAsia" w:cs="ＭＳ Ｐゴシック"/>
          <w:kern w:val="0"/>
          <w:szCs w:val="21"/>
        </w:rPr>
        <w:t xml:space="preserve"> </w:t>
      </w:r>
    </w:p>
    <w:p w:rsidR="00D75313" w:rsidRDefault="00D75313" w:rsidP="003A63EA">
      <w:pPr>
        <w:jc w:val="left"/>
        <w:rPr>
          <w:rFonts w:asciiTheme="minorEastAsia" w:hAnsiTheme="minorEastAsia"/>
          <w:szCs w:val="21"/>
        </w:rPr>
      </w:pPr>
    </w:p>
    <w:p w:rsidR="003A63EA" w:rsidRDefault="00F767D0" w:rsidP="003A63EA">
      <w:pPr>
        <w:jc w:val="left"/>
        <w:rPr>
          <w:rFonts w:asciiTheme="minorEastAsia" w:hAnsiTheme="minorEastAsia"/>
          <w:szCs w:val="21"/>
        </w:rPr>
      </w:pPr>
      <w:r>
        <w:rPr>
          <w:rFonts w:asciiTheme="minorEastAsia" w:hAnsiTheme="minorEastAsia" w:hint="eastAsia"/>
          <w:szCs w:val="21"/>
        </w:rPr>
        <w:t>【所在地・地図】</w:t>
      </w:r>
    </w:p>
    <w:p w:rsidR="00F767D0" w:rsidRPr="000357C0" w:rsidRDefault="00F767D0" w:rsidP="003A63EA">
      <w:pPr>
        <w:jc w:val="left"/>
        <w:rPr>
          <w:rFonts w:asciiTheme="minorEastAsia" w:hAnsiTheme="minorEastAsia"/>
          <w:szCs w:val="21"/>
        </w:rPr>
      </w:pPr>
    </w:p>
    <w:p w:rsidR="003A63EA" w:rsidRPr="000357C0" w:rsidRDefault="00FF160F" w:rsidP="00FF160F">
      <w:pPr>
        <w:ind w:firstLineChars="500" w:firstLine="1050"/>
        <w:jc w:val="left"/>
        <w:rPr>
          <w:rFonts w:asciiTheme="minorEastAsia" w:hAnsiTheme="minorEastAsia"/>
          <w:szCs w:val="21"/>
        </w:rPr>
      </w:pPr>
      <w:r w:rsidRPr="000357C0">
        <w:rPr>
          <w:rFonts w:asciiTheme="minorEastAsia" w:hAnsiTheme="minorEastAsia" w:hint="eastAsia"/>
          <w:szCs w:val="21"/>
        </w:rPr>
        <w:t>住所　　神奈川県横浜市中区翁町1-3-9　タムラビル2Ｆ</w:t>
      </w:r>
    </w:p>
    <w:p w:rsidR="003A63EA" w:rsidRPr="000357C0" w:rsidRDefault="00FF160F" w:rsidP="003A63EA">
      <w:pPr>
        <w:jc w:val="left"/>
        <w:rPr>
          <w:rFonts w:asciiTheme="minorEastAsia" w:hAnsiTheme="minorEastAsia"/>
          <w:szCs w:val="21"/>
        </w:rPr>
      </w:pPr>
      <w:r w:rsidRPr="000357C0">
        <w:rPr>
          <w:rFonts w:asciiTheme="minorEastAsia" w:hAnsiTheme="minorEastAsia" w:hint="eastAsia"/>
          <w:szCs w:val="21"/>
        </w:rPr>
        <w:t xml:space="preserve">　　　　　連絡先　</w:t>
      </w:r>
      <w:r w:rsidR="00D80924">
        <w:rPr>
          <w:rFonts w:asciiTheme="minorEastAsia" w:hAnsiTheme="minorEastAsia" w:hint="eastAsia"/>
          <w:szCs w:val="21"/>
        </w:rPr>
        <w:t>045-319-4334</w:t>
      </w:r>
      <w:r w:rsidR="00D068D4">
        <w:rPr>
          <w:rFonts w:asciiTheme="minorEastAsia" w:hAnsiTheme="minorEastAsia" w:hint="eastAsia"/>
          <w:szCs w:val="21"/>
        </w:rPr>
        <w:t xml:space="preserve">　担当　</w:t>
      </w:r>
      <w:r w:rsidR="00885845">
        <w:rPr>
          <w:rFonts w:asciiTheme="minorEastAsia" w:hAnsiTheme="minorEastAsia" w:hint="eastAsia"/>
          <w:szCs w:val="21"/>
        </w:rPr>
        <w:t>北川</w:t>
      </w:r>
    </w:p>
    <w:p w:rsidR="00DC28E0" w:rsidRPr="000357C0" w:rsidRDefault="003D2241" w:rsidP="0034003A">
      <w:pPr>
        <w:jc w:val="left"/>
        <w:rPr>
          <w:rFonts w:asciiTheme="minorEastAsia" w:hAnsiTheme="minorEastAsia"/>
          <w:szCs w:val="21"/>
        </w:rPr>
      </w:pPr>
      <w:r w:rsidRPr="000357C0">
        <w:rPr>
          <w:rFonts w:asciiTheme="minorEastAsia" w:hAnsiTheme="minorEastAsia" w:hint="eastAsia"/>
          <w:szCs w:val="21"/>
        </w:rPr>
        <w:t xml:space="preserve">　　　</w:t>
      </w:r>
      <w:r w:rsidRPr="000357C0">
        <w:rPr>
          <w:rFonts w:asciiTheme="minorEastAsia" w:hAnsiTheme="minorEastAsia"/>
          <w:noProof/>
          <w:szCs w:val="21"/>
        </w:rPr>
        <w:drawing>
          <wp:inline distT="0" distB="0" distL="0" distR="0">
            <wp:extent cx="4486275" cy="1952625"/>
            <wp:effectExtent l="19050" t="0" r="9525"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86275" cy="1952625"/>
                    </a:xfrm>
                    <a:prstGeom prst="rect">
                      <a:avLst/>
                    </a:prstGeom>
                    <a:noFill/>
                    <a:ln w="9525">
                      <a:noFill/>
                      <a:miter lim="800000"/>
                      <a:headEnd/>
                      <a:tailEnd/>
                    </a:ln>
                  </pic:spPr>
                </pic:pic>
              </a:graphicData>
            </a:graphic>
          </wp:inline>
        </w:drawing>
      </w:r>
    </w:p>
    <w:p w:rsidR="001A6512" w:rsidRDefault="001A6512" w:rsidP="0092768C">
      <w:pPr>
        <w:widowControl/>
        <w:spacing w:line="312" w:lineRule="atLeast"/>
        <w:ind w:leftChars="100" w:left="210"/>
        <w:jc w:val="left"/>
        <w:rPr>
          <w:rFonts w:ascii="ＭＳ Ｐゴシック" w:eastAsia="ＭＳ Ｐゴシック" w:hAnsi="ＭＳ Ｐゴシック" w:cs="ＭＳ Ｐゴシック"/>
          <w:kern w:val="0"/>
          <w:szCs w:val="21"/>
        </w:rPr>
      </w:pPr>
    </w:p>
    <w:p w:rsidR="0092768C" w:rsidRPr="00773560" w:rsidRDefault="0092768C" w:rsidP="0092768C">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・多機能型事業所インカルでは一緒に作業を行うメンバーを随時募集しています。利用をご希望の方は、下記ご利用の流れをご確認下さい。</w:t>
      </w:r>
    </w:p>
    <w:p w:rsidR="001A6512" w:rsidRDefault="001A6512" w:rsidP="0092768C">
      <w:pPr>
        <w:widowControl/>
        <w:spacing w:before="300"/>
        <w:jc w:val="center"/>
        <w:outlineLvl w:val="2"/>
        <w:rPr>
          <w:rFonts w:asciiTheme="minorEastAsia" w:hAnsiTheme="minorEastAsia" w:cs="ＭＳ Ｐゴシック"/>
          <w:b/>
          <w:bCs/>
          <w:kern w:val="0"/>
          <w:sz w:val="27"/>
          <w:szCs w:val="27"/>
        </w:rPr>
      </w:pPr>
    </w:p>
    <w:p w:rsidR="00F767D0" w:rsidRPr="00773560" w:rsidRDefault="00F767D0" w:rsidP="0092768C">
      <w:pPr>
        <w:widowControl/>
        <w:spacing w:before="300"/>
        <w:jc w:val="center"/>
        <w:outlineLvl w:val="2"/>
        <w:rPr>
          <w:rFonts w:asciiTheme="minorEastAsia" w:hAnsiTheme="minorEastAsia" w:cs="ＭＳ Ｐゴシック"/>
          <w:b/>
          <w:bCs/>
          <w:kern w:val="0"/>
          <w:sz w:val="27"/>
          <w:szCs w:val="27"/>
        </w:rPr>
      </w:pPr>
    </w:p>
    <w:p w:rsidR="0092768C" w:rsidRPr="00773560" w:rsidRDefault="0092768C" w:rsidP="0092768C">
      <w:pPr>
        <w:widowControl/>
        <w:spacing w:before="300"/>
        <w:jc w:val="center"/>
        <w:outlineLvl w:val="2"/>
        <w:rPr>
          <w:rFonts w:asciiTheme="minorEastAsia" w:hAnsiTheme="minorEastAsia" w:cs="ＭＳ Ｐゴシック"/>
          <w:b/>
          <w:bCs/>
          <w:kern w:val="0"/>
          <w:sz w:val="27"/>
          <w:szCs w:val="27"/>
        </w:rPr>
      </w:pPr>
      <w:r w:rsidRPr="00773560">
        <w:rPr>
          <w:rFonts w:asciiTheme="minorEastAsia" w:hAnsiTheme="minorEastAsia" w:cs="ＭＳ Ｐゴシック" w:hint="eastAsia"/>
          <w:b/>
          <w:bCs/>
          <w:kern w:val="0"/>
          <w:sz w:val="27"/>
          <w:szCs w:val="27"/>
        </w:rPr>
        <w:t>＜ご利用の流れ＞</w:t>
      </w:r>
    </w:p>
    <w:p w:rsidR="001A6512" w:rsidRPr="00773560" w:rsidRDefault="0092768C" w:rsidP="001A6512">
      <w:pPr>
        <w:widowControl/>
        <w:spacing w:before="300"/>
        <w:jc w:val="left"/>
        <w:outlineLvl w:val="3"/>
        <w:rPr>
          <w:rFonts w:asciiTheme="minorEastAsia" w:hAnsiTheme="minorEastAsia" w:cs="ＭＳ Ｐゴシック"/>
          <w:b/>
          <w:bCs/>
          <w:kern w:val="0"/>
          <w:sz w:val="24"/>
          <w:szCs w:val="24"/>
        </w:rPr>
      </w:pPr>
      <w:r w:rsidRPr="00773560">
        <w:rPr>
          <w:rFonts w:asciiTheme="minorEastAsia" w:hAnsiTheme="minorEastAsia" w:cs="ＭＳ Ｐゴシック" w:hint="eastAsia"/>
          <w:b/>
          <w:bCs/>
          <w:kern w:val="0"/>
          <w:sz w:val="24"/>
          <w:szCs w:val="24"/>
        </w:rPr>
        <w:t>１.見学の申し込み</w:t>
      </w:r>
    </w:p>
    <w:p w:rsidR="0092768C" w:rsidRPr="00773560" w:rsidRDefault="0092768C" w:rsidP="001A6512">
      <w:pPr>
        <w:widowControl/>
        <w:spacing w:before="300"/>
        <w:ind w:leftChars="100" w:left="210"/>
        <w:jc w:val="left"/>
        <w:outlineLvl w:val="3"/>
        <w:rPr>
          <w:rFonts w:asciiTheme="minorEastAsia" w:hAnsiTheme="minorEastAsia" w:cs="ＭＳ Ｐゴシック"/>
          <w:b/>
          <w:bCs/>
          <w:kern w:val="0"/>
          <w:sz w:val="24"/>
          <w:szCs w:val="24"/>
        </w:rPr>
      </w:pPr>
      <w:r w:rsidRPr="00773560">
        <w:rPr>
          <w:rFonts w:asciiTheme="minorEastAsia" w:hAnsiTheme="minorEastAsia" w:cs="ＭＳ Ｐゴシック" w:hint="eastAsia"/>
          <w:kern w:val="0"/>
          <w:szCs w:val="21"/>
        </w:rPr>
        <w:t>ご利用を希望の方は、まず主治医または担当ワーカー（医療ソーシャルワーカー,</w:t>
      </w:r>
      <w:r w:rsidR="00F62C43">
        <w:rPr>
          <w:rFonts w:asciiTheme="minorEastAsia" w:hAnsiTheme="minorEastAsia" w:cs="ＭＳ Ｐゴシック" w:hint="eastAsia"/>
          <w:kern w:val="0"/>
          <w:szCs w:val="21"/>
        </w:rPr>
        <w:t xml:space="preserve">　医療機関のケースワーカー）に多機能型事業所インカル</w:t>
      </w:r>
      <w:r w:rsidRPr="00773560">
        <w:rPr>
          <w:rFonts w:asciiTheme="minorEastAsia" w:hAnsiTheme="minorEastAsia" w:cs="ＭＳ Ｐゴシック" w:hint="eastAsia"/>
          <w:kern w:val="0"/>
          <w:szCs w:val="21"/>
        </w:rPr>
        <w:t>の利用についてご相談いただき、</w:t>
      </w:r>
      <w:r w:rsidRPr="00773560">
        <w:rPr>
          <w:rFonts w:asciiTheme="minorEastAsia" w:hAnsiTheme="minorEastAsia" w:cs="ＭＳ Ｐゴシック" w:hint="eastAsia"/>
          <w:kern w:val="0"/>
          <w:szCs w:val="21"/>
          <w:u w:val="single"/>
        </w:rPr>
        <w:t>主治医または担当ワーカーを通じて</w:t>
      </w:r>
      <w:r w:rsidRPr="00773560">
        <w:rPr>
          <w:rFonts w:asciiTheme="minorEastAsia" w:hAnsiTheme="minorEastAsia" w:cs="ＭＳ Ｐゴシック" w:hint="eastAsia"/>
          <w:kern w:val="0"/>
          <w:szCs w:val="21"/>
        </w:rPr>
        <w:t xml:space="preserve">当作業所にお電話にて見学の申し込みをしてください。 </w:t>
      </w:r>
    </w:p>
    <w:p w:rsidR="0092768C" w:rsidRPr="00773560" w:rsidRDefault="0092768C" w:rsidP="0092768C">
      <w:pPr>
        <w:widowControl/>
        <w:spacing w:before="150" w:line="312" w:lineRule="atLeast"/>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＜お申し込み方法＞</w:t>
      </w:r>
    </w:p>
    <w:p w:rsidR="0092768C" w:rsidRPr="00773560" w:rsidRDefault="0092768C" w:rsidP="001A6512">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多機能型事業所インカルにお電話いただき、ご見学希望の旨をお伝え下さい。見学の希望日をお伺いし、</w:t>
      </w:r>
      <w:r w:rsidRPr="00773560">
        <w:rPr>
          <w:rFonts w:asciiTheme="minorEastAsia" w:hAnsiTheme="minorEastAsia" w:cs="ＭＳ Ｐゴシック" w:hint="eastAsia"/>
          <w:kern w:val="0"/>
          <w:szCs w:val="21"/>
          <w:u w:val="single"/>
        </w:rPr>
        <w:t>見学日を調整</w:t>
      </w:r>
      <w:r w:rsidRPr="00773560">
        <w:rPr>
          <w:rFonts w:asciiTheme="minorEastAsia" w:hAnsiTheme="minorEastAsia" w:cs="ＭＳ Ｐゴシック" w:hint="eastAsia"/>
          <w:kern w:val="0"/>
          <w:szCs w:val="21"/>
        </w:rPr>
        <w:t xml:space="preserve">します。 </w:t>
      </w:r>
    </w:p>
    <w:p w:rsidR="00F62C43" w:rsidRDefault="0092768C" w:rsidP="00F767D0">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電話番号：０４５－３１９－４３３４</w:t>
      </w:r>
      <w:r w:rsidRPr="00773560">
        <w:rPr>
          <w:rFonts w:asciiTheme="minorEastAsia" w:hAnsiTheme="minorEastAsia" w:cs="ＭＳ Ｐゴシック" w:hint="eastAsia"/>
          <w:kern w:val="0"/>
          <w:szCs w:val="21"/>
        </w:rPr>
        <w:br/>
        <w:t>受付時間：平日９：００～１７：００</w:t>
      </w:r>
    </w:p>
    <w:p w:rsidR="00F767D0" w:rsidRPr="00773560" w:rsidRDefault="00F767D0" w:rsidP="001A6512">
      <w:pPr>
        <w:widowControl/>
        <w:spacing w:line="312" w:lineRule="atLeast"/>
        <w:ind w:leftChars="100" w:left="210"/>
        <w:jc w:val="left"/>
        <w:rPr>
          <w:rFonts w:asciiTheme="minorEastAsia" w:hAnsiTheme="minorEastAsia" w:cs="ＭＳ Ｐゴシック"/>
          <w:kern w:val="0"/>
          <w:szCs w:val="21"/>
        </w:rPr>
      </w:pPr>
    </w:p>
    <w:p w:rsidR="0092768C" w:rsidRPr="00773560" w:rsidRDefault="0092768C" w:rsidP="0092768C">
      <w:pPr>
        <w:widowControl/>
        <w:jc w:val="center"/>
        <w:rPr>
          <w:rFonts w:asciiTheme="minorEastAsia" w:hAnsiTheme="minorEastAsia" w:cs="ＭＳ Ｐゴシック"/>
          <w:kern w:val="0"/>
          <w:sz w:val="24"/>
          <w:szCs w:val="24"/>
        </w:rPr>
      </w:pPr>
      <w:r w:rsidRPr="00773560">
        <w:rPr>
          <w:rFonts w:asciiTheme="minorEastAsia" w:hAnsiTheme="minorEastAsia" w:cs="ＭＳ Ｐゴシック"/>
          <w:noProof/>
          <w:kern w:val="0"/>
          <w:sz w:val="24"/>
          <w:szCs w:val="24"/>
        </w:rPr>
        <w:drawing>
          <wp:inline distT="0" distB="0" distL="0" distR="0">
            <wp:extent cx="1143000" cy="247650"/>
            <wp:effectExtent l="19050" t="0" r="0" b="0"/>
            <wp:docPr id="21" name="図 1" descr="下矢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下矢印"/>
                    <pic:cNvPicPr>
                      <a:picLocks noChangeAspect="1" noChangeArrowheads="1"/>
                    </pic:cNvPicPr>
                  </pic:nvPicPr>
                  <pic:blipFill>
                    <a:blip r:embed="rId12" cstate="print"/>
                    <a:srcRect/>
                    <a:stretch>
                      <a:fillRect/>
                    </a:stretch>
                  </pic:blipFill>
                  <pic:spPr bwMode="auto">
                    <a:xfrm>
                      <a:off x="0" y="0"/>
                      <a:ext cx="1143000" cy="247650"/>
                    </a:xfrm>
                    <a:prstGeom prst="rect">
                      <a:avLst/>
                    </a:prstGeom>
                    <a:noFill/>
                    <a:ln w="9525">
                      <a:noFill/>
                      <a:miter lim="800000"/>
                      <a:headEnd/>
                      <a:tailEnd/>
                    </a:ln>
                  </pic:spPr>
                </pic:pic>
              </a:graphicData>
            </a:graphic>
          </wp:inline>
        </w:drawing>
      </w:r>
    </w:p>
    <w:p w:rsidR="0092768C" w:rsidRPr="00773560" w:rsidRDefault="0092768C" w:rsidP="0092768C">
      <w:pPr>
        <w:widowControl/>
        <w:spacing w:before="300"/>
        <w:jc w:val="left"/>
        <w:outlineLvl w:val="3"/>
        <w:rPr>
          <w:rFonts w:asciiTheme="minorEastAsia" w:hAnsiTheme="minorEastAsia" w:cs="ＭＳ Ｐゴシック"/>
          <w:b/>
          <w:bCs/>
          <w:kern w:val="0"/>
          <w:sz w:val="24"/>
          <w:szCs w:val="24"/>
        </w:rPr>
      </w:pPr>
      <w:r w:rsidRPr="00773560">
        <w:rPr>
          <w:rFonts w:asciiTheme="minorEastAsia" w:hAnsiTheme="minorEastAsia" w:cs="ＭＳ Ｐゴシック" w:hint="eastAsia"/>
          <w:b/>
          <w:bCs/>
          <w:kern w:val="0"/>
          <w:sz w:val="24"/>
          <w:szCs w:val="24"/>
        </w:rPr>
        <w:lastRenderedPageBreak/>
        <w:t>２.作業所の見学</w:t>
      </w:r>
    </w:p>
    <w:p w:rsidR="0092768C" w:rsidRPr="00773560" w:rsidRDefault="0092768C" w:rsidP="001A6512">
      <w:pPr>
        <w:widowControl/>
        <w:spacing w:line="312" w:lineRule="atLeast"/>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見学日は</w:t>
      </w:r>
      <w:r w:rsidRPr="00773560">
        <w:rPr>
          <w:rFonts w:asciiTheme="minorEastAsia" w:hAnsiTheme="minorEastAsia" w:cs="ＭＳ Ｐゴシック" w:hint="eastAsia"/>
          <w:kern w:val="0"/>
          <w:szCs w:val="21"/>
          <w:u w:val="single"/>
        </w:rPr>
        <w:t>担当ワーカーと一緒に</w:t>
      </w:r>
      <w:r w:rsidRPr="00773560">
        <w:rPr>
          <w:rFonts w:asciiTheme="minorEastAsia" w:hAnsiTheme="minorEastAsia" w:cs="ＭＳ Ｐゴシック" w:hint="eastAsia"/>
          <w:kern w:val="0"/>
          <w:szCs w:val="21"/>
        </w:rPr>
        <w:t xml:space="preserve">多機能型事業所インカルまでお越し下さい。 </w:t>
      </w:r>
    </w:p>
    <w:p w:rsidR="0092768C" w:rsidRPr="00773560" w:rsidRDefault="0092768C" w:rsidP="001A6512">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 w:val="18"/>
        </w:rPr>
        <w:t>※担当ワーカーがいない場合、家族同伴でお越しください。</w:t>
      </w:r>
      <w:r w:rsidRPr="00773560">
        <w:rPr>
          <w:rFonts w:asciiTheme="minorEastAsia" w:hAnsiTheme="minorEastAsia" w:cs="ＭＳ Ｐゴシック" w:hint="eastAsia"/>
          <w:kern w:val="0"/>
          <w:sz w:val="18"/>
          <w:szCs w:val="18"/>
        </w:rPr>
        <w:br/>
      </w:r>
      <w:r w:rsidRPr="00773560">
        <w:rPr>
          <w:rFonts w:asciiTheme="minorEastAsia" w:hAnsiTheme="minorEastAsia" w:cs="ＭＳ Ｐゴシック" w:hint="eastAsia"/>
          <w:kern w:val="0"/>
          <w:sz w:val="18"/>
        </w:rPr>
        <w:t>※家族同伴もできない場合、ご本人様お一人でもお越しいただけます。</w:t>
      </w:r>
    </w:p>
    <w:p w:rsidR="00F767D0" w:rsidRDefault="00F767D0" w:rsidP="001A6512">
      <w:pPr>
        <w:widowControl/>
        <w:spacing w:before="150" w:line="312" w:lineRule="atLeast"/>
        <w:ind w:firstLineChars="100" w:firstLine="210"/>
        <w:jc w:val="left"/>
        <w:rPr>
          <w:rFonts w:asciiTheme="minorEastAsia" w:hAnsiTheme="minorEastAsia" w:cs="ＭＳ Ｐゴシック"/>
          <w:kern w:val="0"/>
          <w:szCs w:val="21"/>
        </w:rPr>
      </w:pPr>
    </w:p>
    <w:p w:rsidR="0092768C" w:rsidRPr="00773560" w:rsidRDefault="0092768C" w:rsidP="001A6512">
      <w:pPr>
        <w:widowControl/>
        <w:spacing w:before="150" w:line="312" w:lineRule="atLeast"/>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＜内容＞</w:t>
      </w:r>
    </w:p>
    <w:p w:rsidR="0092768C" w:rsidRPr="00773560" w:rsidRDefault="0092768C" w:rsidP="001A6512">
      <w:pPr>
        <w:widowControl/>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kern w:val="0"/>
          <w:szCs w:val="21"/>
        </w:rPr>
        <w:t xml:space="preserve">  </w:t>
      </w:r>
      <w:r w:rsidRPr="00773560">
        <w:rPr>
          <w:rFonts w:asciiTheme="minorEastAsia" w:hAnsiTheme="minorEastAsia" w:cs="ＭＳ Ｐゴシック" w:hint="eastAsia"/>
          <w:kern w:val="0"/>
          <w:szCs w:val="21"/>
        </w:rPr>
        <w:t xml:space="preserve">施設の案内 </w:t>
      </w:r>
    </w:p>
    <w:p w:rsidR="0092768C" w:rsidRPr="00773560" w:rsidRDefault="0092768C" w:rsidP="001A6512">
      <w:pPr>
        <w:widowControl/>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kern w:val="0"/>
          <w:szCs w:val="21"/>
        </w:rPr>
        <w:t xml:space="preserve">  </w:t>
      </w:r>
      <w:r w:rsidRPr="00773560">
        <w:rPr>
          <w:rFonts w:asciiTheme="minorEastAsia" w:hAnsiTheme="minorEastAsia" w:cs="ＭＳ Ｐゴシック" w:hint="eastAsia"/>
          <w:kern w:val="0"/>
          <w:szCs w:val="21"/>
        </w:rPr>
        <w:t xml:space="preserve">作業の見学 </w:t>
      </w:r>
    </w:p>
    <w:p w:rsidR="0092768C" w:rsidRPr="00773560" w:rsidRDefault="0092768C" w:rsidP="001A6512">
      <w:pPr>
        <w:widowControl/>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kern w:val="0"/>
          <w:szCs w:val="21"/>
        </w:rPr>
        <w:t xml:space="preserve">  </w:t>
      </w:r>
      <w:r w:rsidRPr="00773560">
        <w:rPr>
          <w:rFonts w:asciiTheme="minorEastAsia" w:hAnsiTheme="minorEastAsia" w:cs="ＭＳ Ｐゴシック" w:hint="eastAsia"/>
          <w:kern w:val="0"/>
          <w:szCs w:val="21"/>
        </w:rPr>
        <w:t xml:space="preserve">ご利用に関する簡単な説明 </w:t>
      </w:r>
    </w:p>
    <w:p w:rsidR="0092768C" w:rsidRPr="00773560" w:rsidRDefault="0092768C" w:rsidP="001A6512">
      <w:pPr>
        <w:widowControl/>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kern w:val="0"/>
          <w:szCs w:val="21"/>
        </w:rPr>
        <w:t xml:space="preserve">  </w:t>
      </w:r>
      <w:r w:rsidRPr="00773560">
        <w:rPr>
          <w:rFonts w:asciiTheme="minorEastAsia" w:hAnsiTheme="minorEastAsia" w:cs="ＭＳ Ｐゴシック" w:hint="eastAsia"/>
          <w:kern w:val="0"/>
          <w:szCs w:val="21"/>
        </w:rPr>
        <w:t xml:space="preserve">質疑応答 </w:t>
      </w:r>
    </w:p>
    <w:p w:rsidR="0092768C" w:rsidRPr="00773560" w:rsidRDefault="0092768C" w:rsidP="001A6512">
      <w:pPr>
        <w:widowControl/>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kern w:val="0"/>
          <w:szCs w:val="21"/>
        </w:rPr>
        <w:t xml:space="preserve">  </w:t>
      </w:r>
      <w:r w:rsidRPr="00773560">
        <w:rPr>
          <w:rFonts w:asciiTheme="minorEastAsia" w:hAnsiTheme="minorEastAsia" w:cs="ＭＳ Ｐゴシック" w:hint="eastAsia"/>
          <w:kern w:val="0"/>
          <w:szCs w:val="21"/>
        </w:rPr>
        <w:t xml:space="preserve">体験利用の説明（その場で初回体験日を決めることもできます） </w:t>
      </w:r>
      <w:r w:rsidRPr="00773560">
        <w:rPr>
          <w:rFonts w:asciiTheme="minorEastAsia" w:hAnsiTheme="minorEastAsia" w:cs="ＭＳ Ｐゴシック" w:hint="eastAsia"/>
          <w:kern w:val="0"/>
          <w:sz w:val="24"/>
          <w:szCs w:val="24"/>
        </w:rPr>
        <w:t xml:space="preserve"> </w:t>
      </w:r>
    </w:p>
    <w:p w:rsidR="0092768C" w:rsidRPr="00773560" w:rsidRDefault="0092768C" w:rsidP="0092768C">
      <w:pPr>
        <w:widowControl/>
        <w:spacing w:line="312" w:lineRule="atLeast"/>
        <w:ind w:left="450"/>
        <w:jc w:val="left"/>
        <w:rPr>
          <w:rFonts w:asciiTheme="minorEastAsia" w:hAnsiTheme="minorEastAsia" w:cs="ＭＳ Ｐゴシック"/>
          <w:kern w:val="0"/>
          <w:sz w:val="18"/>
        </w:rPr>
      </w:pPr>
      <w:r w:rsidRPr="00773560">
        <w:rPr>
          <w:rFonts w:asciiTheme="minorEastAsia" w:hAnsiTheme="minorEastAsia" w:cs="ＭＳ Ｐゴシック" w:hint="eastAsia"/>
          <w:kern w:val="0"/>
          <w:sz w:val="18"/>
        </w:rPr>
        <w:t>※お持ちいただく物は、特にございません</w:t>
      </w:r>
    </w:p>
    <w:p w:rsidR="001A6512" w:rsidRPr="00773560" w:rsidRDefault="001A6512" w:rsidP="0092768C">
      <w:pPr>
        <w:widowControl/>
        <w:spacing w:line="312" w:lineRule="atLeast"/>
        <w:ind w:left="450"/>
        <w:jc w:val="left"/>
        <w:rPr>
          <w:rFonts w:asciiTheme="minorEastAsia" w:hAnsiTheme="minorEastAsia" w:cs="ＭＳ Ｐゴシック"/>
          <w:kern w:val="0"/>
          <w:szCs w:val="21"/>
        </w:rPr>
      </w:pPr>
    </w:p>
    <w:p w:rsidR="0092768C" w:rsidRPr="00773560" w:rsidRDefault="0092768C" w:rsidP="0092768C">
      <w:pPr>
        <w:widowControl/>
        <w:jc w:val="center"/>
        <w:rPr>
          <w:rFonts w:asciiTheme="minorEastAsia" w:hAnsiTheme="minorEastAsia" w:cs="ＭＳ Ｐゴシック"/>
          <w:kern w:val="0"/>
          <w:sz w:val="24"/>
          <w:szCs w:val="24"/>
        </w:rPr>
      </w:pPr>
      <w:r w:rsidRPr="00773560">
        <w:rPr>
          <w:rFonts w:asciiTheme="minorEastAsia" w:hAnsiTheme="minorEastAsia" w:cs="ＭＳ Ｐゴシック"/>
          <w:noProof/>
          <w:kern w:val="0"/>
          <w:sz w:val="24"/>
          <w:szCs w:val="24"/>
        </w:rPr>
        <w:drawing>
          <wp:inline distT="0" distB="0" distL="0" distR="0">
            <wp:extent cx="1143000" cy="247650"/>
            <wp:effectExtent l="19050" t="0" r="0" b="0"/>
            <wp:docPr id="20" name="図 2" descr="下矢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下矢印"/>
                    <pic:cNvPicPr>
                      <a:picLocks noChangeAspect="1" noChangeArrowheads="1"/>
                    </pic:cNvPicPr>
                  </pic:nvPicPr>
                  <pic:blipFill>
                    <a:blip r:embed="rId12" cstate="print"/>
                    <a:srcRect/>
                    <a:stretch>
                      <a:fillRect/>
                    </a:stretch>
                  </pic:blipFill>
                  <pic:spPr bwMode="auto">
                    <a:xfrm>
                      <a:off x="0" y="0"/>
                      <a:ext cx="1143000" cy="247650"/>
                    </a:xfrm>
                    <a:prstGeom prst="rect">
                      <a:avLst/>
                    </a:prstGeom>
                    <a:noFill/>
                    <a:ln w="9525">
                      <a:noFill/>
                      <a:miter lim="800000"/>
                      <a:headEnd/>
                      <a:tailEnd/>
                    </a:ln>
                  </pic:spPr>
                </pic:pic>
              </a:graphicData>
            </a:graphic>
          </wp:inline>
        </w:drawing>
      </w:r>
    </w:p>
    <w:p w:rsidR="0092768C" w:rsidRPr="00773560" w:rsidRDefault="0092768C" w:rsidP="0092768C">
      <w:pPr>
        <w:widowControl/>
        <w:spacing w:before="300"/>
        <w:jc w:val="left"/>
        <w:outlineLvl w:val="3"/>
        <w:rPr>
          <w:rFonts w:asciiTheme="minorEastAsia" w:hAnsiTheme="minorEastAsia" w:cs="ＭＳ Ｐゴシック"/>
          <w:b/>
          <w:bCs/>
          <w:kern w:val="0"/>
          <w:sz w:val="24"/>
          <w:szCs w:val="24"/>
        </w:rPr>
      </w:pPr>
      <w:r w:rsidRPr="00773560">
        <w:rPr>
          <w:rFonts w:asciiTheme="minorEastAsia" w:hAnsiTheme="minorEastAsia" w:cs="ＭＳ Ｐゴシック" w:hint="eastAsia"/>
          <w:b/>
          <w:bCs/>
          <w:kern w:val="0"/>
          <w:sz w:val="24"/>
          <w:szCs w:val="24"/>
        </w:rPr>
        <w:t>３.体験利用の申し込み</w:t>
      </w:r>
    </w:p>
    <w:p w:rsidR="0092768C" w:rsidRPr="00773560" w:rsidRDefault="0092768C" w:rsidP="00773560">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体験利用ご希望の旨を</w:t>
      </w:r>
      <w:r w:rsidRPr="00773560">
        <w:rPr>
          <w:rFonts w:asciiTheme="minorEastAsia" w:hAnsiTheme="minorEastAsia" w:cs="ＭＳ Ｐゴシック" w:hint="eastAsia"/>
          <w:kern w:val="0"/>
          <w:szCs w:val="21"/>
          <w:u w:val="single"/>
        </w:rPr>
        <w:t>担当ワーカーを通じて</w:t>
      </w:r>
      <w:r w:rsidRPr="00773560">
        <w:rPr>
          <w:rFonts w:asciiTheme="minorEastAsia" w:hAnsiTheme="minorEastAsia" w:cs="ＭＳ Ｐゴシック" w:hint="eastAsia"/>
          <w:kern w:val="0"/>
          <w:szCs w:val="21"/>
        </w:rPr>
        <w:t>お電話にてご連絡ください。初回体験の希望日をお伺いし、</w:t>
      </w:r>
      <w:r w:rsidRPr="00773560">
        <w:rPr>
          <w:rFonts w:asciiTheme="minorEastAsia" w:hAnsiTheme="minorEastAsia" w:cs="ＭＳ Ｐゴシック" w:hint="eastAsia"/>
          <w:kern w:val="0"/>
          <w:szCs w:val="21"/>
          <w:u w:val="single"/>
        </w:rPr>
        <w:t>体験日を調整</w:t>
      </w:r>
      <w:r w:rsidRPr="00773560">
        <w:rPr>
          <w:rFonts w:asciiTheme="minorEastAsia" w:hAnsiTheme="minorEastAsia" w:cs="ＭＳ Ｐゴシック" w:hint="eastAsia"/>
          <w:kern w:val="0"/>
          <w:szCs w:val="21"/>
        </w:rPr>
        <w:t>します。</w:t>
      </w:r>
    </w:p>
    <w:p w:rsidR="0092768C" w:rsidRPr="00773560" w:rsidRDefault="001A6512" w:rsidP="00773560">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多機能型事業所インカル</w:t>
      </w:r>
      <w:r w:rsidR="0092768C" w:rsidRPr="00773560">
        <w:rPr>
          <w:rFonts w:asciiTheme="minorEastAsia" w:hAnsiTheme="minorEastAsia" w:cs="ＭＳ Ｐゴシック" w:hint="eastAsia"/>
          <w:kern w:val="0"/>
          <w:szCs w:val="21"/>
        </w:rPr>
        <w:t>にお電話いただき、ご見学希望の旨をお伝え下さい。見学の希望日をお伺いし、</w:t>
      </w:r>
      <w:r w:rsidR="0092768C" w:rsidRPr="00773560">
        <w:rPr>
          <w:rFonts w:asciiTheme="minorEastAsia" w:hAnsiTheme="minorEastAsia" w:cs="ＭＳ Ｐゴシック" w:hint="eastAsia"/>
          <w:kern w:val="0"/>
          <w:szCs w:val="21"/>
          <w:u w:val="single"/>
        </w:rPr>
        <w:t>見学日を調整</w:t>
      </w:r>
      <w:r w:rsidR="0092768C" w:rsidRPr="00773560">
        <w:rPr>
          <w:rFonts w:asciiTheme="minorEastAsia" w:hAnsiTheme="minorEastAsia" w:cs="ＭＳ Ｐゴシック" w:hint="eastAsia"/>
          <w:kern w:val="0"/>
          <w:szCs w:val="21"/>
        </w:rPr>
        <w:t xml:space="preserve">します。 </w:t>
      </w:r>
    </w:p>
    <w:p w:rsidR="001A6512" w:rsidRPr="00773560" w:rsidRDefault="001A6512" w:rsidP="0092768C">
      <w:pPr>
        <w:widowControl/>
        <w:spacing w:line="312" w:lineRule="atLeast"/>
        <w:ind w:left="150"/>
        <w:jc w:val="left"/>
        <w:rPr>
          <w:rFonts w:asciiTheme="minorEastAsia" w:hAnsiTheme="minorEastAsia" w:cs="ＭＳ Ｐゴシック"/>
          <w:kern w:val="0"/>
          <w:szCs w:val="21"/>
        </w:rPr>
      </w:pPr>
    </w:p>
    <w:p w:rsidR="0092768C" w:rsidRPr="00773560" w:rsidRDefault="001A6512" w:rsidP="001A6512">
      <w:pPr>
        <w:widowControl/>
        <w:spacing w:line="312" w:lineRule="atLeast"/>
        <w:jc w:val="center"/>
        <w:rPr>
          <w:rFonts w:asciiTheme="minorEastAsia" w:hAnsiTheme="minorEastAsia" w:cs="ＭＳ Ｐゴシック"/>
          <w:kern w:val="0"/>
          <w:szCs w:val="21"/>
        </w:rPr>
      </w:pPr>
      <w:r w:rsidRPr="00773560">
        <w:rPr>
          <w:rFonts w:asciiTheme="minorEastAsia" w:hAnsiTheme="minorEastAsia" w:cs="ＭＳ Ｐゴシック"/>
          <w:noProof/>
          <w:kern w:val="0"/>
          <w:szCs w:val="21"/>
        </w:rPr>
        <w:drawing>
          <wp:inline distT="0" distB="0" distL="0" distR="0">
            <wp:extent cx="1143000" cy="247650"/>
            <wp:effectExtent l="19050" t="0" r="0" b="0"/>
            <wp:docPr id="24" name="図 2" descr="下矢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下矢印"/>
                    <pic:cNvPicPr>
                      <a:picLocks noChangeAspect="1" noChangeArrowheads="1"/>
                    </pic:cNvPicPr>
                  </pic:nvPicPr>
                  <pic:blipFill>
                    <a:blip r:embed="rId12" cstate="print"/>
                    <a:srcRect/>
                    <a:stretch>
                      <a:fillRect/>
                    </a:stretch>
                  </pic:blipFill>
                  <pic:spPr bwMode="auto">
                    <a:xfrm>
                      <a:off x="0" y="0"/>
                      <a:ext cx="1143000" cy="247650"/>
                    </a:xfrm>
                    <a:prstGeom prst="rect">
                      <a:avLst/>
                    </a:prstGeom>
                    <a:noFill/>
                    <a:ln w="9525">
                      <a:noFill/>
                      <a:miter lim="800000"/>
                      <a:headEnd/>
                      <a:tailEnd/>
                    </a:ln>
                  </pic:spPr>
                </pic:pic>
              </a:graphicData>
            </a:graphic>
          </wp:inline>
        </w:drawing>
      </w:r>
    </w:p>
    <w:p w:rsidR="0092768C" w:rsidRPr="00773560" w:rsidRDefault="001A6512" w:rsidP="0092768C">
      <w:pPr>
        <w:widowControl/>
        <w:spacing w:before="300"/>
        <w:jc w:val="left"/>
        <w:outlineLvl w:val="3"/>
        <w:rPr>
          <w:rFonts w:asciiTheme="minorEastAsia" w:hAnsiTheme="minorEastAsia" w:cs="ＭＳ Ｐゴシック"/>
          <w:b/>
          <w:bCs/>
          <w:kern w:val="0"/>
          <w:sz w:val="24"/>
          <w:szCs w:val="24"/>
        </w:rPr>
      </w:pPr>
      <w:r w:rsidRPr="00773560">
        <w:rPr>
          <w:rFonts w:asciiTheme="minorEastAsia" w:hAnsiTheme="minorEastAsia" w:cs="ＭＳ Ｐゴシック" w:hint="eastAsia"/>
          <w:b/>
          <w:bCs/>
          <w:kern w:val="0"/>
          <w:sz w:val="24"/>
          <w:szCs w:val="24"/>
        </w:rPr>
        <w:t>４</w:t>
      </w:r>
      <w:r w:rsidR="0092768C" w:rsidRPr="00773560">
        <w:rPr>
          <w:rFonts w:asciiTheme="minorEastAsia" w:hAnsiTheme="minorEastAsia" w:cs="ＭＳ Ｐゴシック" w:hint="eastAsia"/>
          <w:b/>
          <w:bCs/>
          <w:kern w:val="0"/>
          <w:sz w:val="24"/>
          <w:szCs w:val="24"/>
        </w:rPr>
        <w:t>.体験利用</w:t>
      </w:r>
    </w:p>
    <w:p w:rsidR="0092768C" w:rsidRPr="00773560" w:rsidRDefault="00773560" w:rsidP="00773560">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体験初日から多機能型事業所インカル</w:t>
      </w:r>
      <w:r w:rsidR="0092768C" w:rsidRPr="00773560">
        <w:rPr>
          <w:rFonts w:asciiTheme="minorEastAsia" w:hAnsiTheme="minorEastAsia" w:cs="ＭＳ Ｐゴシック" w:hint="eastAsia"/>
          <w:kern w:val="0"/>
          <w:szCs w:val="21"/>
        </w:rPr>
        <w:t>でメンバーと一緒に実際の作業を体験していただきます。</w:t>
      </w:r>
    </w:p>
    <w:p w:rsidR="0092768C" w:rsidRPr="00773560" w:rsidRDefault="00F62C43" w:rsidP="00773560">
      <w:pPr>
        <w:widowControl/>
        <w:spacing w:line="312" w:lineRule="atLeast"/>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92768C" w:rsidRPr="00773560">
        <w:rPr>
          <w:rFonts w:asciiTheme="minorEastAsia" w:hAnsiTheme="minorEastAsia" w:cs="ＭＳ Ｐゴシック" w:hint="eastAsia"/>
          <w:kern w:val="0"/>
          <w:szCs w:val="21"/>
        </w:rPr>
        <w:t xml:space="preserve">体験期間・・・下記の障害程度区分認定の取得まで（ </w:t>
      </w:r>
      <w:r w:rsidR="001A6512" w:rsidRPr="00773560">
        <w:rPr>
          <w:rFonts w:asciiTheme="minorEastAsia" w:hAnsiTheme="minorEastAsia" w:cs="ＭＳ Ｐゴシック" w:hint="eastAsia"/>
          <w:kern w:val="0"/>
          <w:szCs w:val="21"/>
        </w:rPr>
        <w:t>1～10</w:t>
      </w:r>
      <w:r w:rsidR="0092768C" w:rsidRPr="00773560">
        <w:rPr>
          <w:rFonts w:asciiTheme="minorEastAsia" w:hAnsiTheme="minorEastAsia" w:cs="ＭＳ Ｐゴシック" w:hint="eastAsia"/>
          <w:kern w:val="0"/>
          <w:szCs w:val="21"/>
        </w:rPr>
        <w:t>回程度）</w:t>
      </w:r>
      <w:r w:rsidR="0092768C" w:rsidRPr="00773560">
        <w:rPr>
          <w:rFonts w:asciiTheme="minorEastAsia" w:hAnsiTheme="minorEastAsia" w:cs="ＭＳ Ｐゴシック" w:hint="eastAsia"/>
          <w:kern w:val="0"/>
          <w:szCs w:val="21"/>
        </w:rPr>
        <w:br/>
      </w:r>
      <w:r>
        <w:rPr>
          <w:rFonts w:asciiTheme="minorEastAsia" w:hAnsiTheme="minorEastAsia" w:cs="ＭＳ Ｐゴシック" w:hint="eastAsia"/>
          <w:kern w:val="0"/>
          <w:szCs w:val="21"/>
        </w:rPr>
        <w:t>・</w:t>
      </w:r>
      <w:r w:rsidR="0092768C" w:rsidRPr="00773560">
        <w:rPr>
          <w:rFonts w:asciiTheme="minorEastAsia" w:hAnsiTheme="minorEastAsia" w:cs="ＭＳ Ｐゴシック" w:hint="eastAsia"/>
          <w:kern w:val="0"/>
          <w:szCs w:val="21"/>
        </w:rPr>
        <w:t>工賃・・・発生しません</w:t>
      </w:r>
    </w:p>
    <w:p w:rsidR="0092768C" w:rsidRPr="00773560" w:rsidRDefault="0092768C" w:rsidP="00773560">
      <w:pPr>
        <w:widowControl/>
        <w:spacing w:line="312" w:lineRule="atLeast"/>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＜障害程度区分認定の取得について＞</w:t>
      </w:r>
    </w:p>
    <w:p w:rsidR="0092768C" w:rsidRPr="00773560" w:rsidRDefault="0092768C" w:rsidP="00773560">
      <w:pPr>
        <w:widowControl/>
        <w:spacing w:line="312" w:lineRule="atLeast"/>
        <w:ind w:leftChars="100" w:left="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rPr>
        <w:t>当作業所で</w:t>
      </w:r>
      <w:r w:rsidRPr="00773560">
        <w:rPr>
          <w:rFonts w:asciiTheme="minorEastAsia" w:hAnsiTheme="minorEastAsia" w:cs="ＭＳ Ｐゴシック" w:hint="eastAsia"/>
          <w:kern w:val="0"/>
          <w:szCs w:val="21"/>
          <w:u w:val="single"/>
        </w:rPr>
        <w:t>登録するためには「障害程度区分認定」が必要</w:t>
      </w:r>
      <w:r w:rsidRPr="00773560">
        <w:rPr>
          <w:rFonts w:asciiTheme="minorEastAsia" w:hAnsiTheme="minorEastAsia" w:cs="ＭＳ Ｐゴシック" w:hint="eastAsia"/>
          <w:kern w:val="0"/>
          <w:szCs w:val="21"/>
        </w:rPr>
        <w:t>となるため、</w:t>
      </w:r>
      <w:r w:rsidRPr="00773560">
        <w:rPr>
          <w:rFonts w:asciiTheme="minorEastAsia" w:hAnsiTheme="minorEastAsia" w:cs="ＭＳ Ｐゴシック" w:hint="eastAsia"/>
          <w:kern w:val="0"/>
          <w:szCs w:val="21"/>
          <w:u w:val="single"/>
        </w:rPr>
        <w:t>体験期間中に取得</w:t>
      </w:r>
      <w:r w:rsidRPr="00773560">
        <w:rPr>
          <w:rFonts w:asciiTheme="minorEastAsia" w:hAnsiTheme="minorEastAsia" w:cs="ＭＳ Ｐゴシック" w:hint="eastAsia"/>
          <w:kern w:val="0"/>
          <w:szCs w:val="21"/>
        </w:rPr>
        <w:t>していただきます。担当ワーカーと相談し、取得してください。</w:t>
      </w:r>
    </w:p>
    <w:p w:rsidR="0092768C" w:rsidRPr="00773560" w:rsidRDefault="0092768C" w:rsidP="0092768C">
      <w:pPr>
        <w:widowControl/>
        <w:jc w:val="left"/>
        <w:rPr>
          <w:rFonts w:asciiTheme="minorEastAsia" w:hAnsiTheme="minorEastAsia" w:cs="ＭＳ Ｐゴシック"/>
          <w:kern w:val="0"/>
          <w:sz w:val="24"/>
          <w:szCs w:val="24"/>
        </w:rPr>
      </w:pPr>
    </w:p>
    <w:p w:rsidR="0092768C" w:rsidRPr="00773560" w:rsidRDefault="0092768C" w:rsidP="00773560">
      <w:pPr>
        <w:widowControl/>
        <w:spacing w:line="312" w:lineRule="atLeast"/>
        <w:ind w:firstLineChars="100" w:firstLine="210"/>
        <w:jc w:val="left"/>
        <w:rPr>
          <w:rFonts w:asciiTheme="minorEastAsia" w:hAnsiTheme="minorEastAsia" w:cs="ＭＳ Ｐゴシック"/>
          <w:kern w:val="0"/>
          <w:szCs w:val="21"/>
        </w:rPr>
      </w:pPr>
      <w:r w:rsidRPr="00773560">
        <w:rPr>
          <w:rFonts w:asciiTheme="minorEastAsia" w:hAnsiTheme="minorEastAsia" w:cs="ＭＳ Ｐゴシック" w:hint="eastAsia"/>
          <w:kern w:val="0"/>
          <w:szCs w:val="21"/>
          <w:u w:val="single"/>
        </w:rPr>
        <w:t>障害程度区分認定の取得手続きについて</w:t>
      </w:r>
    </w:p>
    <w:p w:rsidR="0092768C" w:rsidRPr="00773560" w:rsidRDefault="00F62C43" w:rsidP="00773560">
      <w:pPr>
        <w:widowControl/>
        <w:spacing w:line="312" w:lineRule="atLeast"/>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障害程度区分認定は</w:t>
      </w:r>
      <w:r w:rsidR="0092768C" w:rsidRPr="00773560">
        <w:rPr>
          <w:rFonts w:asciiTheme="minorEastAsia" w:hAnsiTheme="minorEastAsia" w:cs="ＭＳ Ｐゴシック" w:hint="eastAsia"/>
          <w:kern w:val="0"/>
          <w:szCs w:val="21"/>
        </w:rPr>
        <w:t>障害担当窓口で取得でき、認定終了後に受給者証が発行されます。</w:t>
      </w:r>
    </w:p>
    <w:p w:rsidR="00773560" w:rsidRDefault="00773560" w:rsidP="0092768C">
      <w:pPr>
        <w:widowControl/>
        <w:jc w:val="center"/>
        <w:rPr>
          <w:rFonts w:asciiTheme="minorEastAsia" w:hAnsiTheme="minorEastAsia" w:cs="ＭＳ Ｐゴシック"/>
          <w:kern w:val="0"/>
          <w:sz w:val="24"/>
          <w:szCs w:val="24"/>
        </w:rPr>
      </w:pPr>
    </w:p>
    <w:p w:rsidR="0092768C" w:rsidRPr="00773560" w:rsidRDefault="0092768C" w:rsidP="0092768C">
      <w:pPr>
        <w:widowControl/>
        <w:jc w:val="center"/>
        <w:rPr>
          <w:rFonts w:asciiTheme="minorEastAsia" w:hAnsiTheme="minorEastAsia" w:cs="ＭＳ Ｐゴシック"/>
          <w:kern w:val="0"/>
          <w:sz w:val="24"/>
          <w:szCs w:val="24"/>
        </w:rPr>
      </w:pPr>
      <w:r w:rsidRPr="00773560">
        <w:rPr>
          <w:rFonts w:asciiTheme="minorEastAsia" w:hAnsiTheme="minorEastAsia" w:cs="ＭＳ Ｐゴシック"/>
          <w:noProof/>
          <w:kern w:val="0"/>
          <w:sz w:val="24"/>
          <w:szCs w:val="24"/>
        </w:rPr>
        <w:drawing>
          <wp:inline distT="0" distB="0" distL="0" distR="0">
            <wp:extent cx="1143000" cy="247650"/>
            <wp:effectExtent l="19050" t="0" r="0" b="0"/>
            <wp:docPr id="16" name="図 5" descr="下矢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下矢印"/>
                    <pic:cNvPicPr>
                      <a:picLocks noChangeAspect="1" noChangeArrowheads="1"/>
                    </pic:cNvPicPr>
                  </pic:nvPicPr>
                  <pic:blipFill>
                    <a:blip r:embed="rId12" cstate="print"/>
                    <a:srcRect/>
                    <a:stretch>
                      <a:fillRect/>
                    </a:stretch>
                  </pic:blipFill>
                  <pic:spPr bwMode="auto">
                    <a:xfrm>
                      <a:off x="0" y="0"/>
                      <a:ext cx="1143000" cy="247650"/>
                    </a:xfrm>
                    <a:prstGeom prst="rect">
                      <a:avLst/>
                    </a:prstGeom>
                    <a:noFill/>
                    <a:ln w="9525">
                      <a:noFill/>
                      <a:miter lim="800000"/>
                      <a:headEnd/>
                      <a:tailEnd/>
                    </a:ln>
                  </pic:spPr>
                </pic:pic>
              </a:graphicData>
            </a:graphic>
          </wp:inline>
        </w:drawing>
      </w:r>
    </w:p>
    <w:p w:rsidR="0092768C" w:rsidRPr="00773560" w:rsidRDefault="00F62C43" w:rsidP="0092768C">
      <w:pPr>
        <w:widowControl/>
        <w:spacing w:before="300"/>
        <w:jc w:val="left"/>
        <w:outlineLvl w:val="3"/>
        <w:rPr>
          <w:rFonts w:asciiTheme="minorEastAsia" w:hAnsiTheme="minorEastAsia" w:cs="ＭＳ Ｐゴシック"/>
          <w:b/>
          <w:bCs/>
          <w:kern w:val="0"/>
          <w:sz w:val="24"/>
          <w:szCs w:val="24"/>
        </w:rPr>
      </w:pPr>
      <w:r>
        <w:rPr>
          <w:rFonts w:asciiTheme="minorEastAsia" w:hAnsiTheme="minorEastAsia" w:cs="ＭＳ Ｐゴシック" w:hint="eastAsia"/>
          <w:b/>
          <w:bCs/>
          <w:kern w:val="0"/>
          <w:sz w:val="24"/>
          <w:szCs w:val="24"/>
        </w:rPr>
        <w:t>５</w:t>
      </w:r>
      <w:r w:rsidR="0092768C" w:rsidRPr="00773560">
        <w:rPr>
          <w:rFonts w:asciiTheme="minorEastAsia" w:hAnsiTheme="minorEastAsia" w:cs="ＭＳ Ｐゴシック" w:hint="eastAsia"/>
          <w:b/>
          <w:bCs/>
          <w:kern w:val="0"/>
          <w:sz w:val="24"/>
          <w:szCs w:val="24"/>
        </w:rPr>
        <w:t>.作業所利用の契約</w:t>
      </w:r>
    </w:p>
    <w:p w:rsidR="0092768C" w:rsidRPr="00773560" w:rsidRDefault="00773560" w:rsidP="00773560">
      <w:pPr>
        <w:widowControl/>
        <w:spacing w:line="312" w:lineRule="atLeast"/>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障害程度区分認定終了後、利用契約者ご本人と多機能型事業所インカル</w:t>
      </w:r>
      <w:r w:rsidR="0092768C" w:rsidRPr="00773560">
        <w:rPr>
          <w:rFonts w:asciiTheme="minorEastAsia" w:hAnsiTheme="minorEastAsia" w:cs="ＭＳ Ｐゴシック" w:hint="eastAsia"/>
          <w:kern w:val="0"/>
          <w:szCs w:val="21"/>
        </w:rPr>
        <w:t>のサービス管理責任者が利用契約書を相互確認し、契約書</w:t>
      </w:r>
      <w:r>
        <w:rPr>
          <w:rFonts w:asciiTheme="minorEastAsia" w:hAnsiTheme="minorEastAsia" w:cs="ＭＳ Ｐゴシック" w:hint="eastAsia"/>
          <w:kern w:val="0"/>
          <w:szCs w:val="21"/>
        </w:rPr>
        <w:t>に署名押印いただきます。また契約内容の説明時には、多機能型事業所インカル</w:t>
      </w:r>
      <w:r w:rsidR="0092768C" w:rsidRPr="00773560">
        <w:rPr>
          <w:rFonts w:asciiTheme="minorEastAsia" w:hAnsiTheme="minorEastAsia" w:cs="ＭＳ Ｐゴシック" w:hint="eastAsia"/>
          <w:kern w:val="0"/>
          <w:szCs w:val="21"/>
        </w:rPr>
        <w:t xml:space="preserve">の利用に関する重要事項の説明も行います。 </w:t>
      </w:r>
    </w:p>
    <w:p w:rsidR="0092768C" w:rsidRPr="00773560" w:rsidRDefault="0092768C" w:rsidP="0092768C">
      <w:pPr>
        <w:widowControl/>
        <w:spacing w:line="312" w:lineRule="atLeast"/>
        <w:ind w:left="150"/>
        <w:jc w:val="left"/>
        <w:rPr>
          <w:rFonts w:asciiTheme="minorEastAsia" w:hAnsiTheme="minorEastAsia" w:cs="ＭＳ Ｐゴシック"/>
          <w:kern w:val="0"/>
          <w:szCs w:val="21"/>
        </w:rPr>
      </w:pPr>
      <w:r w:rsidRPr="00773560">
        <w:rPr>
          <w:rFonts w:asciiTheme="minorEastAsia" w:hAnsiTheme="minorEastAsia" w:cs="ＭＳ Ｐゴシック" w:hint="eastAsia"/>
          <w:kern w:val="0"/>
          <w:sz w:val="18"/>
        </w:rPr>
        <w:t>※契約時には障害程度区分認定後に取得した受給者証が必要となりますので忘れずにご持参ください</w:t>
      </w:r>
      <w:r w:rsidRPr="00773560">
        <w:rPr>
          <w:rFonts w:asciiTheme="minorEastAsia" w:hAnsiTheme="minorEastAsia" w:cs="ＭＳ Ｐゴシック" w:hint="eastAsia"/>
          <w:kern w:val="0"/>
          <w:szCs w:val="21"/>
        </w:rPr>
        <w:t xml:space="preserve"> </w:t>
      </w:r>
    </w:p>
    <w:p w:rsidR="00773560" w:rsidRDefault="00773560" w:rsidP="0092768C">
      <w:pPr>
        <w:widowControl/>
        <w:jc w:val="center"/>
        <w:rPr>
          <w:rFonts w:asciiTheme="minorEastAsia" w:hAnsiTheme="minorEastAsia" w:cs="ＭＳ Ｐゴシック"/>
          <w:kern w:val="0"/>
          <w:sz w:val="24"/>
          <w:szCs w:val="24"/>
        </w:rPr>
      </w:pPr>
    </w:p>
    <w:p w:rsidR="0092768C" w:rsidRPr="00773560" w:rsidRDefault="0092768C" w:rsidP="0092768C">
      <w:pPr>
        <w:widowControl/>
        <w:jc w:val="center"/>
        <w:rPr>
          <w:rFonts w:asciiTheme="minorEastAsia" w:hAnsiTheme="minorEastAsia" w:cs="ＭＳ Ｐゴシック"/>
          <w:kern w:val="0"/>
          <w:sz w:val="24"/>
          <w:szCs w:val="24"/>
        </w:rPr>
      </w:pPr>
      <w:r w:rsidRPr="00773560">
        <w:rPr>
          <w:rFonts w:asciiTheme="minorEastAsia" w:hAnsiTheme="minorEastAsia" w:cs="ＭＳ Ｐゴシック"/>
          <w:noProof/>
          <w:kern w:val="0"/>
          <w:sz w:val="24"/>
          <w:szCs w:val="24"/>
        </w:rPr>
        <w:drawing>
          <wp:inline distT="0" distB="0" distL="0" distR="0">
            <wp:extent cx="1143000" cy="247650"/>
            <wp:effectExtent l="19050" t="0" r="0" b="0"/>
            <wp:docPr id="10" name="図 6" descr="下矢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下矢印"/>
                    <pic:cNvPicPr>
                      <a:picLocks noChangeAspect="1" noChangeArrowheads="1"/>
                    </pic:cNvPicPr>
                  </pic:nvPicPr>
                  <pic:blipFill>
                    <a:blip r:embed="rId12" cstate="print"/>
                    <a:srcRect/>
                    <a:stretch>
                      <a:fillRect/>
                    </a:stretch>
                  </pic:blipFill>
                  <pic:spPr bwMode="auto">
                    <a:xfrm>
                      <a:off x="0" y="0"/>
                      <a:ext cx="1143000" cy="247650"/>
                    </a:xfrm>
                    <a:prstGeom prst="rect">
                      <a:avLst/>
                    </a:prstGeom>
                    <a:noFill/>
                    <a:ln w="9525">
                      <a:noFill/>
                      <a:miter lim="800000"/>
                      <a:headEnd/>
                      <a:tailEnd/>
                    </a:ln>
                  </pic:spPr>
                </pic:pic>
              </a:graphicData>
            </a:graphic>
          </wp:inline>
        </w:drawing>
      </w:r>
    </w:p>
    <w:p w:rsidR="0092768C" w:rsidRPr="00773560" w:rsidRDefault="0092768C" w:rsidP="0092768C">
      <w:pPr>
        <w:widowControl/>
        <w:spacing w:before="150" w:line="312" w:lineRule="atLeast"/>
        <w:jc w:val="center"/>
        <w:rPr>
          <w:rFonts w:asciiTheme="minorEastAsia" w:hAnsiTheme="minorEastAsia" w:cs="ＭＳ Ｐゴシック"/>
          <w:kern w:val="0"/>
          <w:szCs w:val="21"/>
        </w:rPr>
      </w:pPr>
      <w:r w:rsidRPr="00773560">
        <w:rPr>
          <w:rFonts w:asciiTheme="minorEastAsia" w:hAnsiTheme="minorEastAsia" w:cs="ＭＳ Ｐゴシック" w:hint="eastAsia"/>
          <w:b/>
          <w:bCs/>
          <w:kern w:val="0"/>
          <w:szCs w:val="21"/>
        </w:rPr>
        <w:t>利用者登録の完了</w:t>
      </w:r>
    </w:p>
    <w:p w:rsidR="004F6CB7" w:rsidRDefault="004F6CB7" w:rsidP="0092768C">
      <w:pPr>
        <w:jc w:val="left"/>
        <w:rPr>
          <w:rFonts w:asciiTheme="minorEastAsia" w:hAnsiTheme="minorEastAsia"/>
          <w:sz w:val="20"/>
          <w:szCs w:val="20"/>
        </w:rPr>
      </w:pPr>
    </w:p>
    <w:p w:rsidR="004F6CB7" w:rsidRDefault="004F6CB7">
      <w:pPr>
        <w:widowControl/>
        <w:jc w:val="left"/>
        <w:rPr>
          <w:rFonts w:asciiTheme="minorEastAsia" w:hAnsiTheme="minorEastAsia"/>
          <w:sz w:val="20"/>
          <w:szCs w:val="20"/>
        </w:rPr>
      </w:pPr>
      <w:r>
        <w:rPr>
          <w:rFonts w:asciiTheme="minorEastAsia" w:hAnsiTheme="minorEastAsia"/>
          <w:sz w:val="20"/>
          <w:szCs w:val="20"/>
        </w:rPr>
        <w:br w:type="page"/>
      </w:r>
    </w:p>
    <w:p w:rsidR="004F6CB7" w:rsidRDefault="004F6CB7" w:rsidP="004F6CB7">
      <w:pPr>
        <w:rPr>
          <w:b/>
        </w:rPr>
      </w:pPr>
    </w:p>
    <w:p w:rsidR="004F6CB7" w:rsidRDefault="004F6CB7" w:rsidP="004F6CB7">
      <w:pPr>
        <w:rPr>
          <w:rFonts w:hint="eastAsia"/>
          <w:b/>
        </w:rPr>
      </w:pPr>
    </w:p>
    <w:p w:rsidR="004F6CB7" w:rsidRPr="00C63476" w:rsidRDefault="004F6CB7" w:rsidP="004F6CB7">
      <w:pPr>
        <w:rPr>
          <w:b/>
        </w:rPr>
      </w:pPr>
      <w:r>
        <w:rPr>
          <w:rFonts w:hint="eastAsia"/>
          <w:b/>
        </w:rPr>
        <w:t>○</w:t>
      </w:r>
      <w:r w:rsidRPr="00C63476">
        <w:rPr>
          <w:rFonts w:hint="eastAsia"/>
          <w:b/>
        </w:rPr>
        <w:t>インカルでの提供作業</w:t>
      </w:r>
    </w:p>
    <w:p w:rsidR="004F6CB7" w:rsidRDefault="004F6CB7" w:rsidP="004F6CB7"/>
    <w:p w:rsidR="004F6CB7" w:rsidRDefault="004F6CB7" w:rsidP="004F6CB7">
      <w:r>
        <w:rPr>
          <w:rFonts w:hint="eastAsia"/>
        </w:rPr>
        <w:t>・現在インカルでは施設内作業・施設外作業合わせて７つの企業と契約を結び作業を請け負っています。実際に店頭に並ぶ商品の作成や、直接お客様となる方と関わる施設外の作業をおこなうことで、ただ淡々と作業をする場を提供するのではなく地域や人の役に立てていることを実感して頂き、「仕事」としての意識を高めていくことで自立への動機づけとなることを目指しています。</w:t>
      </w:r>
    </w:p>
    <w:p w:rsidR="004F6CB7" w:rsidRDefault="004F6CB7" w:rsidP="004F6CB7"/>
    <w:p w:rsidR="004F6CB7" w:rsidRDefault="004F6CB7" w:rsidP="004F6CB7"/>
    <w:p w:rsidR="004F6CB7" w:rsidRPr="00C63476" w:rsidRDefault="004F6CB7" w:rsidP="004F6CB7">
      <w:pPr>
        <w:rPr>
          <w:b/>
        </w:rPr>
      </w:pPr>
      <w:r>
        <w:rPr>
          <w:rFonts w:hint="eastAsia"/>
          <w:b/>
        </w:rPr>
        <w:t>○</w:t>
      </w:r>
      <w:r w:rsidRPr="00C63476">
        <w:rPr>
          <w:rFonts w:hint="eastAsia"/>
          <w:b/>
        </w:rPr>
        <w:t>施設内作業について</w:t>
      </w:r>
    </w:p>
    <w:p w:rsidR="004F6CB7" w:rsidRDefault="004F6CB7" w:rsidP="004F6CB7"/>
    <w:p w:rsidR="004F6CB7" w:rsidRDefault="004F6CB7" w:rsidP="004F6CB7">
      <w:r>
        <w:rPr>
          <w:rFonts w:hint="eastAsia"/>
        </w:rPr>
        <w:t>・施設内での作業の場を提供し実際に働き収入を得る事で、日々の生活リズムを整え生活に潤いをもたらすと共に就労、自活への意欲を引き出す事を目的としています。</w:t>
      </w:r>
    </w:p>
    <w:p w:rsidR="004F6CB7" w:rsidRPr="00C63476" w:rsidRDefault="004F6CB7" w:rsidP="004F6CB7"/>
    <w:p w:rsidR="004F6CB7" w:rsidRDefault="004F6CB7" w:rsidP="004F6CB7">
      <w:r>
        <w:rPr>
          <w:rFonts w:hint="eastAsia"/>
        </w:rPr>
        <w:t>・企業から委託された作業を分担し、完成させていきます。それぞれが「仕事」として意識して頂くことで、仕事に必要な挨拶・報告・連絡・相談などの執務能力や業務遂行能力、働くための基本的な体力を身に付けることを目指します。</w:t>
      </w:r>
    </w:p>
    <w:p w:rsidR="004F6CB7" w:rsidRDefault="004F6CB7" w:rsidP="004F6CB7"/>
    <w:p w:rsidR="004F6CB7" w:rsidRDefault="004F6CB7" w:rsidP="004F6CB7">
      <w:r>
        <w:rPr>
          <w:rFonts w:hint="eastAsia"/>
        </w:rPr>
        <w:t>・施行・完成・納品することで責任感や集中力、活動と休憩のバランスや区分などの社会生活技能の獲得、向上を目指していきます。</w:t>
      </w:r>
    </w:p>
    <w:p w:rsidR="004F6CB7" w:rsidRDefault="004F6CB7" w:rsidP="004F6CB7"/>
    <w:p w:rsidR="004F6CB7" w:rsidRDefault="004F6CB7" w:rsidP="004F6CB7"/>
    <w:p w:rsidR="004F6CB7" w:rsidRPr="00C63476" w:rsidRDefault="004F6CB7" w:rsidP="004F6CB7">
      <w:pPr>
        <w:rPr>
          <w:b/>
        </w:rPr>
      </w:pPr>
      <w:r>
        <w:rPr>
          <w:rFonts w:hint="eastAsia"/>
          <w:b/>
        </w:rPr>
        <w:t>○</w:t>
      </w:r>
      <w:r w:rsidRPr="00C63476">
        <w:rPr>
          <w:rFonts w:hint="eastAsia"/>
          <w:b/>
        </w:rPr>
        <w:t>施設外作業について</w:t>
      </w:r>
    </w:p>
    <w:p w:rsidR="004F6CB7" w:rsidRDefault="004F6CB7" w:rsidP="004F6CB7"/>
    <w:p w:rsidR="004F6CB7" w:rsidRDefault="004F6CB7" w:rsidP="004F6CB7">
      <w:r>
        <w:rPr>
          <w:rFonts w:hint="eastAsia"/>
        </w:rPr>
        <w:t>・施設外で作業することで社会性を学び、自信や自尊心が再び育ち、社会生活を通じて身辺自立へ向かうことを目的としています。</w:t>
      </w:r>
    </w:p>
    <w:p w:rsidR="004F6CB7" w:rsidRDefault="004F6CB7" w:rsidP="004F6CB7"/>
    <w:p w:rsidR="004F6CB7" w:rsidRDefault="004F6CB7" w:rsidP="004F6CB7">
      <w:r>
        <w:rPr>
          <w:rFonts w:hint="eastAsia"/>
        </w:rPr>
        <w:t>・生活リズムの確立によって体力の増強につながり、そのことによって自分の役割や意義を認め満足感と共に仲間との連携をさらに強くし心理的、社会的に大きな相乗作用が生まれ、社会性を学び自信や自尊心が再び育つことで自立に向かって行くことを目指していきます。</w:t>
      </w:r>
    </w:p>
    <w:p w:rsidR="004F6CB7" w:rsidRDefault="004F6CB7" w:rsidP="004F6CB7"/>
    <w:p w:rsidR="004F6CB7" w:rsidRPr="00C63476" w:rsidRDefault="004F6CB7" w:rsidP="004F6CB7"/>
    <w:p w:rsidR="0034003A" w:rsidRDefault="0034003A" w:rsidP="0092768C">
      <w:pPr>
        <w:jc w:val="left"/>
        <w:rPr>
          <w:rFonts w:asciiTheme="minorEastAsia" w:hAnsiTheme="minorEastAsia"/>
          <w:sz w:val="20"/>
          <w:szCs w:val="20"/>
        </w:rPr>
      </w:pPr>
    </w:p>
    <w:p w:rsidR="004F6CB7" w:rsidRDefault="004F6CB7" w:rsidP="004F6CB7">
      <w:pPr>
        <w:rPr>
          <w:rFonts w:hint="eastAsia"/>
        </w:rPr>
      </w:pPr>
      <w:bookmarkStart w:id="0" w:name="_GoBack"/>
      <w:bookmarkEnd w:id="0"/>
    </w:p>
    <w:p w:rsidR="004F6CB7" w:rsidRDefault="004F6CB7" w:rsidP="004F6CB7">
      <w:pPr>
        <w:jc w:val="center"/>
      </w:pPr>
    </w:p>
    <w:p w:rsidR="004F6CB7" w:rsidRDefault="004F6CB7" w:rsidP="004F6CB7">
      <w:pPr>
        <w:jc w:val="center"/>
      </w:pPr>
    </w:p>
    <w:p w:rsidR="004F6CB7" w:rsidRDefault="004F6CB7" w:rsidP="004F6CB7">
      <w:pPr>
        <w:jc w:val="center"/>
      </w:pPr>
      <w:r>
        <w:rPr>
          <w:rFonts w:hint="eastAsia"/>
        </w:rPr>
        <w:t>ミーティングの目的</w:t>
      </w:r>
    </w:p>
    <w:p w:rsidR="004F6CB7" w:rsidRDefault="004F6CB7" w:rsidP="004F6CB7"/>
    <w:p w:rsidR="004F6CB7" w:rsidRDefault="004F6CB7" w:rsidP="004F6CB7">
      <w:r>
        <w:rPr>
          <w:rFonts w:hint="eastAsia"/>
        </w:rPr>
        <w:t xml:space="preserve">　当施設では就労移行型、就労継続Ｂ型ともにミーティングの日を設けるようにしております。統合失調症のような重篤な精神障害も、</w:t>
      </w:r>
      <w:r w:rsidRPr="00742109">
        <w:rPr>
          <w:rFonts w:hint="eastAsia"/>
        </w:rPr>
        <w:t>作</w:t>
      </w:r>
      <w:r>
        <w:rPr>
          <w:rFonts w:hint="eastAsia"/>
        </w:rPr>
        <w:t>業所</w:t>
      </w:r>
      <w:r w:rsidRPr="00742109">
        <w:rPr>
          <w:rFonts w:hint="eastAsia"/>
        </w:rPr>
        <w:t>のスタッフのかかわり，そして仲間の力に</w:t>
      </w:r>
      <w:r>
        <w:rPr>
          <w:rFonts w:hint="eastAsia"/>
        </w:rPr>
        <w:t>よって再発のリスクが減り，自立や社会復帰が可能になると考えます。そうした人の力を導き出し、自立を目標とするうえでグループミーティングなどスタッフが司会となり、メンバー</w:t>
      </w:r>
      <w:r w:rsidRPr="00742109">
        <w:rPr>
          <w:rFonts w:hint="eastAsia"/>
        </w:rPr>
        <w:t>たちとそのときにあった</w:t>
      </w:r>
      <w:r>
        <w:rPr>
          <w:rFonts w:hint="eastAsia"/>
        </w:rPr>
        <w:t>さまざまな対話を通して、メンバーの本来持っている能力を引き出し、</w:t>
      </w:r>
      <w:r w:rsidRPr="00742109">
        <w:rPr>
          <w:rFonts w:hint="eastAsia"/>
        </w:rPr>
        <w:t>メンバー同士の横のつながりを活性化</w:t>
      </w:r>
      <w:r>
        <w:rPr>
          <w:rFonts w:hint="eastAsia"/>
        </w:rPr>
        <w:t>させていければと思っております。</w:t>
      </w:r>
    </w:p>
    <w:p w:rsidR="004F6CB7" w:rsidRDefault="004F6CB7" w:rsidP="004F6CB7"/>
    <w:p w:rsidR="004F6CB7" w:rsidRDefault="004F6CB7" w:rsidP="004F6CB7"/>
    <w:p w:rsidR="004F6CB7" w:rsidRDefault="004F6CB7" w:rsidP="004F6CB7">
      <w:r>
        <w:rPr>
          <w:rFonts w:hint="eastAsia"/>
        </w:rPr>
        <w:t>１．意思決定をする</w:t>
      </w:r>
    </w:p>
    <w:p w:rsidR="004F6CB7" w:rsidRDefault="004F6CB7" w:rsidP="004F6CB7">
      <w:pPr>
        <w:ind w:firstLineChars="100" w:firstLine="210"/>
      </w:pPr>
      <w:r>
        <w:rPr>
          <w:rFonts w:hint="eastAsia"/>
        </w:rPr>
        <w:t>考えたり話し合う上で必要な材料に基づき参加者で意見を交わし、決断に必要な情報を参加者と十分に共有した上で必要な決定をする。</w:t>
      </w:r>
    </w:p>
    <w:p w:rsidR="004F6CB7" w:rsidRDefault="004F6CB7" w:rsidP="004F6CB7"/>
    <w:p w:rsidR="004F6CB7" w:rsidRDefault="004F6CB7" w:rsidP="004F6CB7">
      <w:r>
        <w:rPr>
          <w:rFonts w:hint="eastAsia"/>
        </w:rPr>
        <w:t>２．問題解決する</w:t>
      </w:r>
    </w:p>
    <w:p w:rsidR="004F6CB7" w:rsidRDefault="004F6CB7" w:rsidP="004F6CB7">
      <w:pPr>
        <w:ind w:firstLineChars="100" w:firstLine="210"/>
      </w:pPr>
      <w:r>
        <w:rPr>
          <w:rFonts w:hint="eastAsia"/>
        </w:rPr>
        <w:t>具体的な問題や課題を取り上げる。事実関係や問題を引き起こしている原因を洗い出し、未来に向けての解決策を出す。</w:t>
      </w:r>
    </w:p>
    <w:p w:rsidR="004F6CB7" w:rsidRDefault="004F6CB7" w:rsidP="004F6CB7"/>
    <w:p w:rsidR="004F6CB7" w:rsidRDefault="004F6CB7" w:rsidP="004F6CB7">
      <w:r>
        <w:rPr>
          <w:rFonts w:hint="eastAsia"/>
        </w:rPr>
        <w:t>３．アイディア出しをする</w:t>
      </w:r>
    </w:p>
    <w:p w:rsidR="004F6CB7" w:rsidRDefault="004F6CB7" w:rsidP="004F6CB7">
      <w:pPr>
        <w:ind w:firstLineChars="100" w:firstLine="210"/>
      </w:pPr>
      <w:r>
        <w:rPr>
          <w:rFonts w:hint="eastAsia"/>
        </w:rPr>
        <w:t>実現が可能かどうかに気をとられず、あらゆる可能性について自由な発想を促し、アイディアを制限なく出し合う。</w:t>
      </w:r>
    </w:p>
    <w:p w:rsidR="004F6CB7" w:rsidRDefault="004F6CB7" w:rsidP="004F6CB7"/>
    <w:p w:rsidR="004F6CB7" w:rsidRDefault="004F6CB7" w:rsidP="004F6CB7">
      <w:r>
        <w:rPr>
          <w:rFonts w:hint="eastAsia"/>
        </w:rPr>
        <w:t>４．情報共有する</w:t>
      </w:r>
    </w:p>
    <w:p w:rsidR="004F6CB7" w:rsidRDefault="004F6CB7" w:rsidP="004F6CB7">
      <w:pPr>
        <w:ind w:firstLineChars="100" w:firstLine="210"/>
      </w:pPr>
      <w:r>
        <w:rPr>
          <w:rFonts w:hint="eastAsia"/>
        </w:rPr>
        <w:t>作業進捗など利用者が知っておくべき必要事項について共有する。</w:t>
      </w:r>
    </w:p>
    <w:p w:rsidR="004F6CB7" w:rsidRDefault="004F6CB7" w:rsidP="004F6CB7"/>
    <w:p w:rsidR="004F6CB7" w:rsidRDefault="004F6CB7" w:rsidP="004F6CB7"/>
    <w:p w:rsidR="004F6CB7" w:rsidRPr="004F6CB7" w:rsidRDefault="004F6CB7" w:rsidP="0092768C">
      <w:pPr>
        <w:jc w:val="left"/>
        <w:rPr>
          <w:rFonts w:asciiTheme="minorEastAsia" w:hAnsiTheme="minorEastAsia" w:hint="eastAsia"/>
          <w:sz w:val="20"/>
          <w:szCs w:val="20"/>
        </w:rPr>
      </w:pPr>
    </w:p>
    <w:sectPr w:rsidR="004F6CB7" w:rsidRPr="004F6CB7" w:rsidSect="00AA2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12" w:rsidRDefault="001A6512" w:rsidP="0034003A">
      <w:r>
        <w:separator/>
      </w:r>
    </w:p>
  </w:endnote>
  <w:endnote w:type="continuationSeparator" w:id="0">
    <w:p w:rsidR="001A6512" w:rsidRDefault="001A6512" w:rsidP="0034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12" w:rsidRDefault="001A6512" w:rsidP="0034003A">
      <w:r>
        <w:separator/>
      </w:r>
    </w:p>
  </w:footnote>
  <w:footnote w:type="continuationSeparator" w:id="0">
    <w:p w:rsidR="001A6512" w:rsidRDefault="001A6512" w:rsidP="0034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03A"/>
    <w:rsid w:val="000357C0"/>
    <w:rsid w:val="001A557D"/>
    <w:rsid w:val="001A6512"/>
    <w:rsid w:val="002176F7"/>
    <w:rsid w:val="0034003A"/>
    <w:rsid w:val="003873CE"/>
    <w:rsid w:val="003A63EA"/>
    <w:rsid w:val="003B43A6"/>
    <w:rsid w:val="003D2241"/>
    <w:rsid w:val="004730C2"/>
    <w:rsid w:val="004F6CB7"/>
    <w:rsid w:val="00514412"/>
    <w:rsid w:val="00584F5C"/>
    <w:rsid w:val="005B1323"/>
    <w:rsid w:val="00636B46"/>
    <w:rsid w:val="00773560"/>
    <w:rsid w:val="00792386"/>
    <w:rsid w:val="007A5A42"/>
    <w:rsid w:val="00804BC3"/>
    <w:rsid w:val="00885845"/>
    <w:rsid w:val="0092768C"/>
    <w:rsid w:val="00AA25CC"/>
    <w:rsid w:val="00B10DC2"/>
    <w:rsid w:val="00B901DA"/>
    <w:rsid w:val="00BD1ED3"/>
    <w:rsid w:val="00CB6D99"/>
    <w:rsid w:val="00D068D4"/>
    <w:rsid w:val="00D25EDF"/>
    <w:rsid w:val="00D3177D"/>
    <w:rsid w:val="00D67BA6"/>
    <w:rsid w:val="00D75313"/>
    <w:rsid w:val="00D80924"/>
    <w:rsid w:val="00DC28E0"/>
    <w:rsid w:val="00DC2FF9"/>
    <w:rsid w:val="00DE3E1A"/>
    <w:rsid w:val="00EE67C8"/>
    <w:rsid w:val="00EE788D"/>
    <w:rsid w:val="00F35E27"/>
    <w:rsid w:val="00F62C43"/>
    <w:rsid w:val="00F767D0"/>
    <w:rsid w:val="00FB1557"/>
    <w:rsid w:val="00FF1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49C76F6-3D03-4936-84A0-8446788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5CC"/>
    <w:pPr>
      <w:widowControl w:val="0"/>
      <w:jc w:val="both"/>
    </w:pPr>
  </w:style>
  <w:style w:type="paragraph" w:styleId="3">
    <w:name w:val="heading 3"/>
    <w:basedOn w:val="a"/>
    <w:link w:val="30"/>
    <w:uiPriority w:val="9"/>
    <w:qFormat/>
    <w:rsid w:val="0092768C"/>
    <w:pPr>
      <w:widowControl/>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92768C"/>
    <w:pPr>
      <w:widowControl/>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03A"/>
    <w:pPr>
      <w:tabs>
        <w:tab w:val="center" w:pos="4252"/>
        <w:tab w:val="right" w:pos="8504"/>
      </w:tabs>
      <w:snapToGrid w:val="0"/>
    </w:pPr>
  </w:style>
  <w:style w:type="character" w:customStyle="1" w:styleId="a4">
    <w:name w:val="ヘッダー (文字)"/>
    <w:basedOn w:val="a0"/>
    <w:link w:val="a3"/>
    <w:uiPriority w:val="99"/>
    <w:rsid w:val="0034003A"/>
  </w:style>
  <w:style w:type="paragraph" w:styleId="a5">
    <w:name w:val="footer"/>
    <w:basedOn w:val="a"/>
    <w:link w:val="a6"/>
    <w:uiPriority w:val="99"/>
    <w:unhideWhenUsed/>
    <w:rsid w:val="0034003A"/>
    <w:pPr>
      <w:tabs>
        <w:tab w:val="center" w:pos="4252"/>
        <w:tab w:val="right" w:pos="8504"/>
      </w:tabs>
      <w:snapToGrid w:val="0"/>
    </w:pPr>
  </w:style>
  <w:style w:type="character" w:customStyle="1" w:styleId="a6">
    <w:name w:val="フッター (文字)"/>
    <w:basedOn w:val="a0"/>
    <w:link w:val="a5"/>
    <w:uiPriority w:val="99"/>
    <w:rsid w:val="0034003A"/>
  </w:style>
  <w:style w:type="paragraph" w:styleId="a7">
    <w:name w:val="Balloon Text"/>
    <w:basedOn w:val="a"/>
    <w:link w:val="a8"/>
    <w:uiPriority w:val="99"/>
    <w:semiHidden/>
    <w:unhideWhenUsed/>
    <w:rsid w:val="003400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003A"/>
    <w:rPr>
      <w:rFonts w:asciiTheme="majorHAnsi" w:eastAsiaTheme="majorEastAsia" w:hAnsiTheme="majorHAnsi" w:cstheme="majorBidi"/>
      <w:sz w:val="18"/>
      <w:szCs w:val="18"/>
    </w:rPr>
  </w:style>
  <w:style w:type="table" w:styleId="a9">
    <w:name w:val="Table Grid"/>
    <w:basedOn w:val="a1"/>
    <w:uiPriority w:val="59"/>
    <w:rsid w:val="00F3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F35E2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表 (青)  11"/>
    <w:basedOn w:val="a1"/>
    <w:uiPriority w:val="60"/>
    <w:rsid w:val="001A55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1A557D"/>
    <w:pPr>
      <w:ind w:leftChars="400" w:left="840"/>
    </w:pPr>
  </w:style>
  <w:style w:type="character" w:customStyle="1" w:styleId="30">
    <w:name w:val="見出し 3 (文字)"/>
    <w:basedOn w:val="a0"/>
    <w:link w:val="3"/>
    <w:uiPriority w:val="9"/>
    <w:rsid w:val="0092768C"/>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92768C"/>
    <w:rPr>
      <w:rFonts w:ascii="ＭＳ Ｐゴシック" w:eastAsia="ＭＳ Ｐゴシック" w:hAnsi="ＭＳ Ｐゴシック" w:cs="ＭＳ Ｐゴシック"/>
      <w:b/>
      <w:bCs/>
      <w:kern w:val="0"/>
      <w:sz w:val="24"/>
      <w:szCs w:val="24"/>
    </w:rPr>
  </w:style>
  <w:style w:type="character" w:styleId="ab">
    <w:name w:val="Hyperlink"/>
    <w:basedOn w:val="a0"/>
    <w:uiPriority w:val="99"/>
    <w:semiHidden/>
    <w:unhideWhenUsed/>
    <w:rsid w:val="0092768C"/>
    <w:rPr>
      <w:strike w:val="0"/>
      <w:dstrike w:val="0"/>
      <w:color w:val="0000FF"/>
      <w:sz w:val="21"/>
      <w:szCs w:val="21"/>
      <w:u w:val="none"/>
      <w:effect w:val="none"/>
    </w:rPr>
  </w:style>
  <w:style w:type="paragraph" w:styleId="Web">
    <w:name w:val="Normal (Web)"/>
    <w:basedOn w:val="a"/>
    <w:uiPriority w:val="99"/>
    <w:semiHidden/>
    <w:unhideWhenUsed/>
    <w:rsid w:val="0092768C"/>
    <w:pPr>
      <w:widowControl/>
      <w:spacing w:line="312" w:lineRule="atLeast"/>
      <w:jc w:val="left"/>
    </w:pPr>
    <w:rPr>
      <w:rFonts w:ascii="ＭＳ Ｐゴシック" w:eastAsia="ＭＳ Ｐゴシック" w:hAnsi="ＭＳ Ｐゴシック" w:cs="ＭＳ Ｐゴシック"/>
      <w:kern w:val="0"/>
      <w:szCs w:val="21"/>
    </w:rPr>
  </w:style>
  <w:style w:type="paragraph" w:customStyle="1" w:styleId="mt10">
    <w:name w:val="mt10"/>
    <w:basedOn w:val="a"/>
    <w:rsid w:val="0092768C"/>
    <w:pPr>
      <w:widowControl/>
      <w:spacing w:before="150" w:line="312" w:lineRule="atLeast"/>
      <w:jc w:val="left"/>
    </w:pPr>
    <w:rPr>
      <w:rFonts w:ascii="ＭＳ Ｐゴシック" w:eastAsia="ＭＳ Ｐゴシック" w:hAnsi="ＭＳ Ｐゴシック" w:cs="ＭＳ Ｐゴシック"/>
      <w:kern w:val="0"/>
      <w:szCs w:val="21"/>
    </w:rPr>
  </w:style>
  <w:style w:type="paragraph" w:customStyle="1" w:styleId="ml10">
    <w:name w:val="ml10"/>
    <w:basedOn w:val="a"/>
    <w:rsid w:val="0092768C"/>
    <w:pPr>
      <w:widowControl/>
      <w:spacing w:line="312" w:lineRule="atLeast"/>
      <w:ind w:left="150"/>
      <w:jc w:val="left"/>
    </w:pPr>
    <w:rPr>
      <w:rFonts w:ascii="ＭＳ Ｐゴシック" w:eastAsia="ＭＳ Ｐゴシック" w:hAnsi="ＭＳ Ｐゴシック" w:cs="ＭＳ Ｐゴシック"/>
      <w:kern w:val="0"/>
      <w:szCs w:val="21"/>
    </w:rPr>
  </w:style>
  <w:style w:type="paragraph" w:customStyle="1" w:styleId="ml20">
    <w:name w:val="ml20"/>
    <w:basedOn w:val="a"/>
    <w:rsid w:val="0092768C"/>
    <w:pPr>
      <w:widowControl/>
      <w:spacing w:line="312" w:lineRule="atLeast"/>
      <w:ind w:left="300"/>
      <w:jc w:val="left"/>
    </w:pPr>
    <w:rPr>
      <w:rFonts w:ascii="ＭＳ Ｐゴシック" w:eastAsia="ＭＳ Ｐゴシック" w:hAnsi="ＭＳ Ｐゴシック" w:cs="ＭＳ Ｐゴシック"/>
      <w:kern w:val="0"/>
      <w:szCs w:val="21"/>
    </w:rPr>
  </w:style>
  <w:style w:type="paragraph" w:customStyle="1" w:styleId="ml30">
    <w:name w:val="ml30"/>
    <w:basedOn w:val="a"/>
    <w:rsid w:val="0092768C"/>
    <w:pPr>
      <w:widowControl/>
      <w:spacing w:line="312" w:lineRule="atLeast"/>
      <w:ind w:left="450"/>
      <w:jc w:val="left"/>
    </w:pPr>
    <w:rPr>
      <w:rFonts w:ascii="ＭＳ Ｐゴシック" w:eastAsia="ＭＳ Ｐゴシック" w:hAnsi="ＭＳ Ｐゴシック" w:cs="ＭＳ Ｐゴシック"/>
      <w:kern w:val="0"/>
      <w:szCs w:val="21"/>
    </w:rPr>
  </w:style>
  <w:style w:type="character" w:customStyle="1" w:styleId="font141">
    <w:name w:val="font141"/>
    <w:basedOn w:val="a0"/>
    <w:rsid w:val="0092768C"/>
    <w:rPr>
      <w:sz w:val="21"/>
      <w:szCs w:val="21"/>
    </w:rPr>
  </w:style>
  <w:style w:type="character" w:customStyle="1" w:styleId="under1">
    <w:name w:val="under1"/>
    <w:basedOn w:val="a0"/>
    <w:rsid w:val="0092768C"/>
    <w:rPr>
      <w:u w:val="single"/>
    </w:rPr>
  </w:style>
  <w:style w:type="character" w:customStyle="1" w:styleId="font121">
    <w:name w:val="font121"/>
    <w:basedOn w:val="a0"/>
    <w:rsid w:val="0092768C"/>
    <w:rPr>
      <w:sz w:val="18"/>
      <w:szCs w:val="18"/>
    </w:rPr>
  </w:style>
  <w:style w:type="character" w:styleId="ac">
    <w:name w:val="Strong"/>
    <w:basedOn w:val="a0"/>
    <w:uiPriority w:val="22"/>
    <w:qFormat/>
    <w:rsid w:val="00927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09481">
      <w:bodyDiv w:val="1"/>
      <w:marLeft w:val="0"/>
      <w:marRight w:val="0"/>
      <w:marTop w:val="0"/>
      <w:marBottom w:val="0"/>
      <w:divBdr>
        <w:top w:val="none" w:sz="0" w:space="0" w:color="auto"/>
        <w:left w:val="none" w:sz="0" w:space="0" w:color="auto"/>
        <w:bottom w:val="none" w:sz="0" w:space="0" w:color="auto"/>
        <w:right w:val="none" w:sz="0" w:space="0" w:color="auto"/>
      </w:divBdr>
      <w:divsChild>
        <w:div w:id="214851495">
          <w:marLeft w:val="0"/>
          <w:marRight w:val="0"/>
          <w:marTop w:val="0"/>
          <w:marBottom w:val="0"/>
          <w:divBdr>
            <w:top w:val="none" w:sz="0" w:space="0" w:color="auto"/>
            <w:left w:val="none" w:sz="0" w:space="0" w:color="auto"/>
            <w:bottom w:val="none" w:sz="0" w:space="0" w:color="auto"/>
            <w:right w:val="none" w:sz="0" w:space="0" w:color="auto"/>
          </w:divBdr>
          <w:divsChild>
            <w:div w:id="205215787">
              <w:marLeft w:val="0"/>
              <w:marRight w:val="0"/>
              <w:marTop w:val="0"/>
              <w:marBottom w:val="0"/>
              <w:divBdr>
                <w:top w:val="none" w:sz="0" w:space="0" w:color="auto"/>
                <w:left w:val="none" w:sz="0" w:space="0" w:color="auto"/>
                <w:bottom w:val="none" w:sz="0" w:space="0" w:color="auto"/>
                <w:right w:val="none" w:sz="0" w:space="0" w:color="auto"/>
              </w:divBdr>
              <w:divsChild>
                <w:div w:id="733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4085">
      <w:bodyDiv w:val="1"/>
      <w:marLeft w:val="0"/>
      <w:marRight w:val="0"/>
      <w:marTop w:val="0"/>
      <w:marBottom w:val="0"/>
      <w:divBdr>
        <w:top w:val="none" w:sz="0" w:space="0" w:color="auto"/>
        <w:left w:val="none" w:sz="0" w:space="0" w:color="auto"/>
        <w:bottom w:val="none" w:sz="0" w:space="0" w:color="auto"/>
        <w:right w:val="none" w:sz="0" w:space="0" w:color="auto"/>
      </w:divBdr>
      <w:divsChild>
        <w:div w:id="2080209757">
          <w:marLeft w:val="0"/>
          <w:marRight w:val="0"/>
          <w:marTop w:val="0"/>
          <w:marBottom w:val="0"/>
          <w:divBdr>
            <w:top w:val="none" w:sz="0" w:space="0" w:color="auto"/>
            <w:left w:val="none" w:sz="0" w:space="0" w:color="auto"/>
            <w:bottom w:val="none" w:sz="0" w:space="0" w:color="auto"/>
            <w:right w:val="none" w:sz="0" w:space="0" w:color="auto"/>
          </w:divBdr>
          <w:divsChild>
            <w:div w:id="397169436">
              <w:marLeft w:val="0"/>
              <w:marRight w:val="0"/>
              <w:marTop w:val="150"/>
              <w:marBottom w:val="150"/>
              <w:divBdr>
                <w:top w:val="none" w:sz="0" w:space="0" w:color="auto"/>
                <w:left w:val="none" w:sz="0" w:space="0" w:color="auto"/>
                <w:bottom w:val="none" w:sz="0" w:space="0" w:color="auto"/>
                <w:right w:val="none" w:sz="0" w:space="0" w:color="auto"/>
              </w:divBdr>
              <w:divsChild>
                <w:div w:id="106389074">
                  <w:marLeft w:val="0"/>
                  <w:marRight w:val="150"/>
                  <w:marTop w:val="0"/>
                  <w:marBottom w:val="0"/>
                  <w:divBdr>
                    <w:top w:val="none" w:sz="0" w:space="0" w:color="auto"/>
                    <w:left w:val="none" w:sz="0" w:space="0" w:color="auto"/>
                    <w:bottom w:val="none" w:sz="0" w:space="0" w:color="auto"/>
                    <w:right w:val="none" w:sz="0" w:space="0" w:color="auto"/>
                  </w:divBdr>
                  <w:divsChild>
                    <w:div w:id="373847198">
                      <w:marLeft w:val="0"/>
                      <w:marRight w:val="0"/>
                      <w:marTop w:val="0"/>
                      <w:marBottom w:val="0"/>
                      <w:divBdr>
                        <w:top w:val="single" w:sz="6" w:space="0" w:color="CCCCCC"/>
                        <w:left w:val="single" w:sz="6" w:space="0" w:color="CCCCCC"/>
                        <w:bottom w:val="single" w:sz="6" w:space="0" w:color="CCCCCC"/>
                        <w:right w:val="single" w:sz="6" w:space="0" w:color="CCCCCC"/>
                      </w:divBdr>
                    </w:div>
                    <w:div w:id="1814709113">
                      <w:marLeft w:val="0"/>
                      <w:marRight w:val="0"/>
                      <w:marTop w:val="100"/>
                      <w:marBottom w:val="100"/>
                      <w:divBdr>
                        <w:top w:val="none" w:sz="0" w:space="0" w:color="auto"/>
                        <w:left w:val="none" w:sz="0" w:space="0" w:color="auto"/>
                        <w:bottom w:val="none" w:sz="0" w:space="0" w:color="auto"/>
                        <w:right w:val="none" w:sz="0" w:space="0" w:color="auto"/>
                      </w:divBdr>
                    </w:div>
                    <w:div w:id="170921799">
                      <w:marLeft w:val="0"/>
                      <w:marRight w:val="0"/>
                      <w:marTop w:val="0"/>
                      <w:marBottom w:val="0"/>
                      <w:divBdr>
                        <w:top w:val="single" w:sz="6" w:space="0" w:color="CCCCCC"/>
                        <w:left w:val="single" w:sz="6" w:space="0" w:color="CCCCCC"/>
                        <w:bottom w:val="single" w:sz="6" w:space="0" w:color="CCCCCC"/>
                        <w:right w:val="single" w:sz="6" w:space="0" w:color="CCCCCC"/>
                      </w:divBdr>
                    </w:div>
                    <w:div w:id="379282676">
                      <w:marLeft w:val="0"/>
                      <w:marRight w:val="0"/>
                      <w:marTop w:val="100"/>
                      <w:marBottom w:val="100"/>
                      <w:divBdr>
                        <w:top w:val="none" w:sz="0" w:space="0" w:color="auto"/>
                        <w:left w:val="none" w:sz="0" w:space="0" w:color="auto"/>
                        <w:bottom w:val="none" w:sz="0" w:space="0" w:color="auto"/>
                        <w:right w:val="none" w:sz="0" w:space="0" w:color="auto"/>
                      </w:divBdr>
                    </w:div>
                    <w:div w:id="2101483165">
                      <w:marLeft w:val="0"/>
                      <w:marRight w:val="0"/>
                      <w:marTop w:val="0"/>
                      <w:marBottom w:val="0"/>
                      <w:divBdr>
                        <w:top w:val="single" w:sz="6" w:space="0" w:color="CCCCCC"/>
                        <w:left w:val="single" w:sz="6" w:space="0" w:color="CCCCCC"/>
                        <w:bottom w:val="single" w:sz="6" w:space="0" w:color="CCCCCC"/>
                        <w:right w:val="single" w:sz="6" w:space="0" w:color="CCCCCC"/>
                      </w:divBdr>
                    </w:div>
                    <w:div w:id="95564744">
                      <w:marLeft w:val="0"/>
                      <w:marRight w:val="0"/>
                      <w:marTop w:val="100"/>
                      <w:marBottom w:val="100"/>
                      <w:divBdr>
                        <w:top w:val="none" w:sz="0" w:space="0" w:color="auto"/>
                        <w:left w:val="none" w:sz="0" w:space="0" w:color="auto"/>
                        <w:bottom w:val="none" w:sz="0" w:space="0" w:color="auto"/>
                        <w:right w:val="none" w:sz="0" w:space="0" w:color="auto"/>
                      </w:divBdr>
                    </w:div>
                    <w:div w:id="589311606">
                      <w:marLeft w:val="0"/>
                      <w:marRight w:val="0"/>
                      <w:marTop w:val="0"/>
                      <w:marBottom w:val="0"/>
                      <w:divBdr>
                        <w:top w:val="single" w:sz="6" w:space="0" w:color="CCCCCC"/>
                        <w:left w:val="single" w:sz="6" w:space="0" w:color="CCCCCC"/>
                        <w:bottom w:val="single" w:sz="6" w:space="0" w:color="CCCCCC"/>
                        <w:right w:val="single" w:sz="6" w:space="0" w:color="CCCCCC"/>
                      </w:divBdr>
                    </w:div>
                    <w:div w:id="55126929">
                      <w:marLeft w:val="0"/>
                      <w:marRight w:val="0"/>
                      <w:marTop w:val="100"/>
                      <w:marBottom w:val="100"/>
                      <w:divBdr>
                        <w:top w:val="none" w:sz="0" w:space="0" w:color="auto"/>
                        <w:left w:val="none" w:sz="0" w:space="0" w:color="auto"/>
                        <w:bottom w:val="none" w:sz="0" w:space="0" w:color="auto"/>
                        <w:right w:val="none" w:sz="0" w:space="0" w:color="auto"/>
                      </w:divBdr>
                    </w:div>
                    <w:div w:id="1894072427">
                      <w:marLeft w:val="0"/>
                      <w:marRight w:val="0"/>
                      <w:marTop w:val="0"/>
                      <w:marBottom w:val="0"/>
                      <w:divBdr>
                        <w:top w:val="single" w:sz="6" w:space="0" w:color="CCCCCC"/>
                        <w:left w:val="single" w:sz="6" w:space="0" w:color="CCCCCC"/>
                        <w:bottom w:val="single" w:sz="6" w:space="0" w:color="CCCCCC"/>
                        <w:right w:val="single" w:sz="6" w:space="0" w:color="CCCCCC"/>
                      </w:divBdr>
                    </w:div>
                    <w:div w:id="13716898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6040201">
      <w:bodyDiv w:val="1"/>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673460887">
              <w:marLeft w:val="0"/>
              <w:marRight w:val="0"/>
              <w:marTop w:val="0"/>
              <w:marBottom w:val="0"/>
              <w:divBdr>
                <w:top w:val="none" w:sz="0" w:space="0" w:color="auto"/>
                <w:left w:val="none" w:sz="0" w:space="0" w:color="auto"/>
                <w:bottom w:val="none" w:sz="0" w:space="0" w:color="auto"/>
                <w:right w:val="none" w:sz="0" w:space="0" w:color="auto"/>
              </w:divBdr>
              <w:divsChild>
                <w:div w:id="174732960">
                  <w:marLeft w:val="0"/>
                  <w:marRight w:val="0"/>
                  <w:marTop w:val="0"/>
                  <w:marBottom w:val="0"/>
                  <w:divBdr>
                    <w:top w:val="none" w:sz="0" w:space="0" w:color="auto"/>
                    <w:left w:val="none" w:sz="0" w:space="0" w:color="auto"/>
                    <w:bottom w:val="none" w:sz="0" w:space="0" w:color="auto"/>
                    <w:right w:val="none" w:sz="0" w:space="0" w:color="auto"/>
                  </w:divBdr>
                  <w:divsChild>
                    <w:div w:id="17336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95FA7-B113-4CFC-958A-24FA8070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inkal</cp:lastModifiedBy>
  <cp:revision>25</cp:revision>
  <cp:lastPrinted>2015-12-09T02:11:00Z</cp:lastPrinted>
  <dcterms:created xsi:type="dcterms:W3CDTF">2015-03-03T02:05:00Z</dcterms:created>
  <dcterms:modified xsi:type="dcterms:W3CDTF">2016-03-25T02:01:00Z</dcterms:modified>
</cp:coreProperties>
</file>